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69896" w14:textId="575667A0" w:rsidR="00A32E49" w:rsidRDefault="00DA6236">
      <w:r>
        <w:t>Discussion 1:</w:t>
      </w:r>
    </w:p>
    <w:p w14:paraId="1BBBFED7" w14:textId="77777777" w:rsidR="00DA6236" w:rsidRPr="00DA6236" w:rsidRDefault="00DA6236" w:rsidP="00DA6236">
      <w:pPr>
        <w:shd w:val="clear" w:color="auto" w:fill="FFF4BF"/>
        <w:spacing w:after="0" w:line="240" w:lineRule="auto"/>
        <w:rPr>
          <w:rFonts w:ascii="Helvetica" w:eastAsia="Times New Roman" w:hAnsi="Helvetica" w:cs="Helvetica"/>
          <w:color w:val="000000"/>
          <w:sz w:val="24"/>
          <w:szCs w:val="24"/>
        </w:rPr>
      </w:pPr>
      <w:r w:rsidRPr="00DA6236">
        <w:rPr>
          <w:rFonts w:ascii="Helvetica" w:eastAsia="Times New Roman" w:hAnsi="Helvetica" w:cs="Helvetica"/>
          <w:color w:val="000000"/>
          <w:sz w:val="24"/>
          <w:szCs w:val="24"/>
        </w:rPr>
        <w:t>A business colleague of yours approaches you since they know you are in the MBA program at Wichita State and asks you to provide your evaluation of the</w:t>
      </w:r>
      <w:r w:rsidRPr="00DA6236">
        <w:rPr>
          <w:rFonts w:ascii="inherit" w:eastAsia="Times New Roman" w:hAnsi="inherit" w:cs="Helvetica"/>
          <w:color w:val="000000"/>
          <w:sz w:val="20"/>
          <w:szCs w:val="20"/>
          <w:bdr w:val="none" w:sz="0" w:space="0" w:color="auto" w:frame="1"/>
        </w:rPr>
        <w:t> </w:t>
      </w:r>
      <w:r w:rsidRPr="00DA6236">
        <w:rPr>
          <w:rFonts w:ascii="Helvetica" w:eastAsia="Times New Roman" w:hAnsi="Helvetica" w:cs="Helvetica"/>
          <w:color w:val="000000"/>
          <w:sz w:val="24"/>
          <w:szCs w:val="24"/>
        </w:rPr>
        <w:t>(</w:t>
      </w:r>
      <w:r w:rsidRPr="00DA6236">
        <w:rPr>
          <w:rFonts w:ascii="inherit" w:eastAsia="Times New Roman" w:hAnsi="inherit" w:cs="Helvetica"/>
          <w:i/>
          <w:iCs/>
          <w:color w:val="000000"/>
          <w:sz w:val="20"/>
          <w:szCs w:val="20"/>
          <w:bdr w:val="none" w:sz="0" w:space="0" w:color="auto" w:frame="1"/>
        </w:rPr>
        <w:t>hypothetical</w:t>
      </w:r>
      <w:r w:rsidRPr="00DA6236">
        <w:rPr>
          <w:rFonts w:ascii="Helvetica" w:eastAsia="Times New Roman" w:hAnsi="Helvetica" w:cs="Helvetica"/>
          <w:color w:val="000000"/>
          <w:sz w:val="24"/>
          <w:szCs w:val="24"/>
        </w:rPr>
        <w:t>) MBA802 Company,</w:t>
      </w:r>
      <w:r w:rsidRPr="00DA6236">
        <w:rPr>
          <w:rFonts w:ascii="inherit" w:eastAsia="Times New Roman" w:hAnsi="inherit" w:cs="Helvetica"/>
          <w:color w:val="000000"/>
          <w:sz w:val="20"/>
          <w:szCs w:val="20"/>
          <w:bdr w:val="none" w:sz="0" w:space="0" w:color="auto" w:frame="1"/>
        </w:rPr>
        <w:t> </w:t>
      </w:r>
      <w:r w:rsidRPr="00DA6236">
        <w:rPr>
          <w:rFonts w:ascii="Helvetica" w:eastAsia="Times New Roman" w:hAnsi="Helvetica" w:cs="Helvetica"/>
          <w:color w:val="000000"/>
          <w:sz w:val="24"/>
          <w:szCs w:val="24"/>
        </w:rPr>
        <w:t>a publicly traded company trading on the New York Stock Exchange.</w:t>
      </w:r>
      <w:r w:rsidRPr="00DA6236">
        <w:rPr>
          <w:rFonts w:ascii="inherit" w:eastAsia="Times New Roman" w:hAnsi="inherit" w:cs="Helvetica"/>
          <w:color w:val="000000"/>
          <w:sz w:val="20"/>
          <w:szCs w:val="20"/>
          <w:bdr w:val="none" w:sz="0" w:space="0" w:color="auto" w:frame="1"/>
        </w:rPr>
        <w:t> </w:t>
      </w:r>
      <w:r w:rsidRPr="00DA6236">
        <w:rPr>
          <w:rFonts w:ascii="Helvetica" w:eastAsia="Times New Roman" w:hAnsi="Helvetica" w:cs="Helvetica"/>
          <w:color w:val="000000"/>
          <w:sz w:val="24"/>
          <w:szCs w:val="24"/>
        </w:rPr>
        <w:t> Your colleague wants to know your thoughts on the company and whether the company would be a good company to invest in.  How would you approach this evaluation to ultimately provide a recommendation to your colleague?  In your response, please indicate if you would and explain why:</w:t>
      </w:r>
    </w:p>
    <w:p w14:paraId="162C3ABA" w14:textId="77777777" w:rsidR="00DA6236" w:rsidRPr="00DA6236" w:rsidRDefault="00DA6236" w:rsidP="00DA6236">
      <w:pPr>
        <w:numPr>
          <w:ilvl w:val="0"/>
          <w:numId w:val="1"/>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Base your recommendation based on the current price of the stock?</w:t>
      </w:r>
    </w:p>
    <w:p w14:paraId="39D5A306" w14:textId="77777777" w:rsidR="00DA6236" w:rsidRPr="00DA6236" w:rsidRDefault="00DA6236" w:rsidP="00DA6236">
      <w:pPr>
        <w:numPr>
          <w:ilvl w:val="0"/>
          <w:numId w:val="1"/>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Base your recommendation on what you hear others say about the company?</w:t>
      </w:r>
    </w:p>
    <w:p w14:paraId="53DBF286" w14:textId="77777777" w:rsidR="00DA6236" w:rsidRPr="00DA6236" w:rsidRDefault="00DA6236" w:rsidP="00DA6236">
      <w:pPr>
        <w:numPr>
          <w:ilvl w:val="0"/>
          <w:numId w:val="1"/>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Base your</w:t>
      </w:r>
      <w:r w:rsidRPr="00DA6236">
        <w:rPr>
          <w:rFonts w:ascii="inherit" w:eastAsia="Times New Roman" w:hAnsi="inherit" w:cs="Helvetica"/>
          <w:color w:val="000000"/>
          <w:sz w:val="20"/>
          <w:szCs w:val="20"/>
          <w:bdr w:val="none" w:sz="0" w:space="0" w:color="auto" w:frame="1"/>
        </w:rPr>
        <w:t> </w:t>
      </w:r>
      <w:r w:rsidRPr="00DA6236">
        <w:rPr>
          <w:rFonts w:ascii="inherit" w:eastAsia="Times New Roman" w:hAnsi="inherit" w:cs="Helvetica"/>
          <w:color w:val="000000"/>
          <w:sz w:val="20"/>
          <w:szCs w:val="20"/>
        </w:rPr>
        <w:t>recommendation</w:t>
      </w:r>
      <w:r w:rsidRPr="00DA6236">
        <w:rPr>
          <w:rFonts w:ascii="inherit" w:eastAsia="Times New Roman" w:hAnsi="inherit" w:cs="Helvetica"/>
          <w:color w:val="000000"/>
          <w:sz w:val="20"/>
          <w:szCs w:val="20"/>
          <w:bdr w:val="none" w:sz="0" w:space="0" w:color="auto" w:frame="1"/>
        </w:rPr>
        <w:t> </w:t>
      </w:r>
      <w:r w:rsidRPr="00DA6236">
        <w:rPr>
          <w:rFonts w:ascii="inherit" w:eastAsia="Times New Roman" w:hAnsi="inherit" w:cs="Helvetica"/>
          <w:color w:val="000000"/>
          <w:sz w:val="20"/>
          <w:szCs w:val="20"/>
        </w:rPr>
        <w:t>on what your impression of the company's products?</w:t>
      </w:r>
    </w:p>
    <w:p w14:paraId="37F3D440" w14:textId="77777777" w:rsidR="00DA6236" w:rsidRPr="00DA6236" w:rsidRDefault="00DA6236" w:rsidP="00DA6236">
      <w:pPr>
        <w:numPr>
          <w:ilvl w:val="0"/>
          <w:numId w:val="1"/>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Base your recommendation on a review of the company's</w:t>
      </w:r>
      <w:r w:rsidRPr="00DA6236">
        <w:rPr>
          <w:rFonts w:ascii="inherit" w:eastAsia="Times New Roman" w:hAnsi="inherit" w:cs="Helvetica"/>
          <w:color w:val="000000"/>
          <w:sz w:val="20"/>
          <w:szCs w:val="20"/>
          <w:bdr w:val="none" w:sz="0" w:space="0" w:color="auto" w:frame="1"/>
        </w:rPr>
        <w:t> </w:t>
      </w:r>
      <w:r w:rsidRPr="00DA6236">
        <w:rPr>
          <w:rFonts w:ascii="inherit" w:eastAsia="Times New Roman" w:hAnsi="inherit" w:cs="Helvetica"/>
          <w:color w:val="000000"/>
          <w:sz w:val="20"/>
          <w:szCs w:val="20"/>
        </w:rPr>
        <w:t>financials (and if so, what would you focus on)?</w:t>
      </w:r>
    </w:p>
    <w:p w14:paraId="20225F5D" w14:textId="77777777" w:rsidR="00DA6236" w:rsidRPr="00DA6236" w:rsidRDefault="00DA6236" w:rsidP="00DA6236">
      <w:pPr>
        <w:numPr>
          <w:ilvl w:val="0"/>
          <w:numId w:val="1"/>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Base your recommendation on something else (please provide additional details)?</w:t>
      </w:r>
    </w:p>
    <w:p w14:paraId="61B12A88" w14:textId="77777777" w:rsidR="00DA6236" w:rsidRPr="00DA6236" w:rsidRDefault="00DA6236" w:rsidP="00DA6236">
      <w:pPr>
        <w:numPr>
          <w:ilvl w:val="0"/>
          <w:numId w:val="1"/>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Just "wing it" based on your gut feel.</w:t>
      </w:r>
    </w:p>
    <w:p w14:paraId="28D24230" w14:textId="14435333" w:rsidR="00DA6236" w:rsidRDefault="00DA6236"/>
    <w:p w14:paraId="30C71DBF" w14:textId="43D46929" w:rsidR="00DA6236" w:rsidRDefault="00DA6236">
      <w:r>
        <w:t>Response from me:</w:t>
      </w:r>
    </w:p>
    <w:p w14:paraId="76299701"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b/>
          <w:bCs/>
          <w:color w:val="000000"/>
          <w:sz w:val="23"/>
          <w:szCs w:val="23"/>
          <w:bdr w:val="none" w:sz="0" w:space="0" w:color="auto" w:frame="1"/>
        </w:rPr>
        <w:t>Investing in Walmart Inc.</w:t>
      </w:r>
    </w:p>
    <w:p w14:paraId="3492E864"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proofErr w:type="gramStart"/>
      <w:r w:rsidRPr="00DA6236">
        <w:rPr>
          <w:rFonts w:ascii="inherit" w:eastAsia="Times New Roman" w:hAnsi="inherit" w:cs="Times New Roman"/>
          <w:color w:val="000000"/>
          <w:sz w:val="23"/>
          <w:szCs w:val="23"/>
          <w:bdr w:val="none" w:sz="0" w:space="0" w:color="auto" w:frame="1"/>
        </w:rPr>
        <w:t>In order to</w:t>
      </w:r>
      <w:proofErr w:type="gramEnd"/>
      <w:r w:rsidRPr="00DA6236">
        <w:rPr>
          <w:rFonts w:ascii="inherit" w:eastAsia="Times New Roman" w:hAnsi="inherit" w:cs="Times New Roman"/>
          <w:color w:val="000000"/>
          <w:sz w:val="23"/>
          <w:szCs w:val="23"/>
          <w:bdr w:val="none" w:sz="0" w:space="0" w:color="auto" w:frame="1"/>
        </w:rPr>
        <w:t xml:space="preserve"> accumulate a good amount of money that can be useful for a long-term financial goal, one will need to invest in a venture that shows growth potential. However, before an individual decides a certain company is the best to invest </w:t>
      </w:r>
      <w:proofErr w:type="gramStart"/>
      <w:r w:rsidRPr="00DA6236">
        <w:rPr>
          <w:rFonts w:ascii="inherit" w:eastAsia="Times New Roman" w:hAnsi="inherit" w:cs="Times New Roman"/>
          <w:color w:val="000000"/>
          <w:sz w:val="23"/>
          <w:szCs w:val="23"/>
          <w:bdr w:val="none" w:sz="0" w:space="0" w:color="auto" w:frame="1"/>
        </w:rPr>
        <w:t>in</w:t>
      </w:r>
      <w:proofErr w:type="gramEnd"/>
      <w:r w:rsidRPr="00DA6236">
        <w:rPr>
          <w:rFonts w:ascii="inherit" w:eastAsia="Times New Roman" w:hAnsi="inherit" w:cs="Times New Roman"/>
          <w:color w:val="000000"/>
          <w:sz w:val="23"/>
          <w:szCs w:val="23"/>
          <w:bdr w:val="none" w:sz="0" w:space="0" w:color="auto" w:frame="1"/>
        </w:rPr>
        <w:t xml:space="preserve"> they have to consider various factors. In addition, an investor </w:t>
      </w:r>
      <w:proofErr w:type="gramStart"/>
      <w:r w:rsidRPr="00DA6236">
        <w:rPr>
          <w:rFonts w:ascii="inherit" w:eastAsia="Times New Roman" w:hAnsi="inherit" w:cs="Times New Roman"/>
          <w:color w:val="000000"/>
          <w:sz w:val="23"/>
          <w:szCs w:val="23"/>
          <w:bdr w:val="none" w:sz="0" w:space="0" w:color="auto" w:frame="1"/>
        </w:rPr>
        <w:t>has to</w:t>
      </w:r>
      <w:proofErr w:type="gramEnd"/>
      <w:r w:rsidRPr="00DA6236">
        <w:rPr>
          <w:rFonts w:ascii="inherit" w:eastAsia="Times New Roman" w:hAnsi="inherit" w:cs="Times New Roman"/>
          <w:color w:val="000000"/>
          <w:sz w:val="23"/>
          <w:szCs w:val="23"/>
          <w:bdr w:val="none" w:sz="0" w:space="0" w:color="auto" w:frame="1"/>
        </w:rPr>
        <w:t xml:space="preserve"> determine when, where and how to invest his or her money. In this case I will consider the earnings since it will determine if the invested money </w:t>
      </w:r>
      <w:proofErr w:type="gramStart"/>
      <w:r w:rsidRPr="00DA6236">
        <w:rPr>
          <w:rFonts w:ascii="inherit" w:eastAsia="Times New Roman" w:hAnsi="inherit" w:cs="Times New Roman"/>
          <w:color w:val="000000"/>
          <w:sz w:val="23"/>
          <w:szCs w:val="23"/>
          <w:bdr w:val="none" w:sz="0" w:space="0" w:color="auto" w:frame="1"/>
        </w:rPr>
        <w:t>will earn</w:t>
      </w:r>
      <w:proofErr w:type="gramEnd"/>
      <w:r w:rsidRPr="00DA6236">
        <w:rPr>
          <w:rFonts w:ascii="inherit" w:eastAsia="Times New Roman" w:hAnsi="inherit" w:cs="Times New Roman"/>
          <w:color w:val="000000"/>
          <w:sz w:val="23"/>
          <w:szCs w:val="23"/>
          <w:bdr w:val="none" w:sz="0" w:space="0" w:color="auto" w:frame="1"/>
        </w:rPr>
        <w:t xml:space="preserve"> enough appreciation to assist me achieve my desired goal. First, I will consider the timing since there are times when it is not good to invest while some other periods are better compared to others depending on the performance of the earnings.</w:t>
      </w:r>
    </w:p>
    <w:p w14:paraId="02EA14E1"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t>For my friend, I would recommend him to invest in Walmart Inc. that is if they are investing for a long period. This organization has proven that it can attain sustained success and that its brand awareness has continued to grow over time (Mark, 2020). The continued progress it has made has strengthened its stock over time and made it one of the best equity shares for one to invest. The stocks are most preferable for a risk-averse, long term investor.</w:t>
      </w:r>
    </w:p>
    <w:p w14:paraId="692FB954"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t xml:space="preserve">The current stock price of Walmart Inc. is $144.36 (CNN, 2020). The analysts have projected its stock price to </w:t>
      </w:r>
      <w:proofErr w:type="gramStart"/>
      <w:r w:rsidRPr="00DA6236">
        <w:rPr>
          <w:rFonts w:ascii="inherit" w:eastAsia="Times New Roman" w:hAnsi="inherit" w:cs="Times New Roman"/>
          <w:color w:val="000000"/>
          <w:sz w:val="23"/>
          <w:szCs w:val="23"/>
          <w:bdr w:val="none" w:sz="0" w:space="0" w:color="auto" w:frame="1"/>
        </w:rPr>
        <w:t>rise up</w:t>
      </w:r>
      <w:proofErr w:type="gramEnd"/>
      <w:r w:rsidRPr="00DA6236">
        <w:rPr>
          <w:rFonts w:ascii="inherit" w:eastAsia="Times New Roman" w:hAnsi="inherit" w:cs="Times New Roman"/>
          <w:color w:val="000000"/>
          <w:sz w:val="23"/>
          <w:szCs w:val="23"/>
          <w:bdr w:val="none" w:sz="0" w:space="0" w:color="auto" w:frame="1"/>
        </w:rPr>
        <w:t xml:space="preserve"> to $180.00 within a period of 12 months. This is a company that has the potential of rising its stock price since it has proved to be able to persevere through the current tough economic time.</w:t>
      </w:r>
    </w:p>
    <w:p w14:paraId="66E5B132"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t xml:space="preserve">The company has consistently improved its financial performance over time. For instance, the company improved its revenue collection between 2018 and 2019. In 2018, Walmart collected a total of $500.34 M and in 2019 $514.41 M. This could be translated to mean an increase in earnings per stock. In </w:t>
      </w:r>
      <w:proofErr w:type="gramStart"/>
      <w:r w:rsidRPr="00DA6236">
        <w:rPr>
          <w:rFonts w:ascii="inherit" w:eastAsia="Times New Roman" w:hAnsi="inherit" w:cs="Times New Roman"/>
          <w:color w:val="000000"/>
          <w:sz w:val="23"/>
          <w:szCs w:val="23"/>
          <w:bdr w:val="none" w:sz="0" w:space="0" w:color="auto" w:frame="1"/>
        </w:rPr>
        <w:t>addition</w:t>
      </w:r>
      <w:proofErr w:type="gramEnd"/>
      <w:r w:rsidRPr="00DA6236">
        <w:rPr>
          <w:rFonts w:ascii="inherit" w:eastAsia="Times New Roman" w:hAnsi="inherit" w:cs="Times New Roman"/>
          <w:color w:val="000000"/>
          <w:sz w:val="23"/>
          <w:szCs w:val="23"/>
          <w:bdr w:val="none" w:sz="0" w:space="0" w:color="auto" w:frame="1"/>
        </w:rPr>
        <w:t xml:space="preserve"> the company seems to be embracing changes in ways through which it has been doing business in the past. For instance, the company has started selling its products on an e-commerce platform (Mark, 2020). This is a good move since this will mean that it will boost its </w:t>
      </w:r>
      <w:proofErr w:type="gramStart"/>
      <w:r w:rsidRPr="00DA6236">
        <w:rPr>
          <w:rFonts w:ascii="inherit" w:eastAsia="Times New Roman" w:hAnsi="inherit" w:cs="Times New Roman"/>
          <w:color w:val="000000"/>
          <w:sz w:val="23"/>
          <w:szCs w:val="23"/>
          <w:bdr w:val="none" w:sz="0" w:space="0" w:color="auto" w:frame="1"/>
        </w:rPr>
        <w:t>sales</w:t>
      </w:r>
      <w:proofErr w:type="gramEnd"/>
      <w:r w:rsidRPr="00DA6236">
        <w:rPr>
          <w:rFonts w:ascii="inherit" w:eastAsia="Times New Roman" w:hAnsi="inherit" w:cs="Times New Roman"/>
          <w:color w:val="000000"/>
          <w:sz w:val="23"/>
          <w:szCs w:val="23"/>
          <w:bdr w:val="none" w:sz="0" w:space="0" w:color="auto" w:frame="1"/>
        </w:rPr>
        <w:t xml:space="preserve"> and which would ultimately lead to increase in earnings per stock.  </w:t>
      </w:r>
    </w:p>
    <w:p w14:paraId="14CBA84E" w14:textId="77777777" w:rsidR="00DA6236" w:rsidRPr="00DA6236" w:rsidRDefault="00DA6236" w:rsidP="00DA6236">
      <w:pPr>
        <w:spacing w:after="0" w:line="240" w:lineRule="auto"/>
        <w:rPr>
          <w:rFonts w:ascii="Times New Roman" w:eastAsia="Times New Roman" w:hAnsi="Times New Roman" w:cs="Times New Roman"/>
          <w:sz w:val="24"/>
          <w:szCs w:val="24"/>
        </w:rPr>
      </w:pPr>
      <w:r w:rsidRPr="00DA6236">
        <w:rPr>
          <w:rFonts w:ascii="Helvetica" w:eastAsia="Times New Roman" w:hAnsi="Helvetica" w:cs="Helvetica"/>
          <w:color w:val="111111"/>
          <w:sz w:val="24"/>
          <w:szCs w:val="24"/>
        </w:rPr>
        <w:br/>
      </w:r>
    </w:p>
    <w:p w14:paraId="64046358"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t>References</w:t>
      </w:r>
    </w:p>
    <w:p w14:paraId="17640ADA"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lastRenderedPageBreak/>
        <w:t>CNN. (2020). CNN Business: Walmart Inc. </w:t>
      </w:r>
      <w:r w:rsidRPr="00DA6236">
        <w:rPr>
          <w:rFonts w:ascii="inherit" w:eastAsia="Times New Roman" w:hAnsi="inherit" w:cs="Times New Roman"/>
          <w:i/>
          <w:iCs/>
          <w:color w:val="000000"/>
          <w:sz w:val="23"/>
          <w:szCs w:val="23"/>
          <w:bdr w:val="none" w:sz="0" w:space="0" w:color="auto" w:frame="1"/>
        </w:rPr>
        <w:t>CNN Business</w:t>
      </w:r>
      <w:r w:rsidRPr="00DA6236">
        <w:rPr>
          <w:rFonts w:ascii="inherit" w:eastAsia="Times New Roman" w:hAnsi="inherit" w:cs="Times New Roman"/>
          <w:color w:val="000000"/>
          <w:sz w:val="23"/>
          <w:szCs w:val="23"/>
          <w:bdr w:val="none" w:sz="0" w:space="0" w:color="auto" w:frame="1"/>
        </w:rPr>
        <w:t>, https://money.cnn.com/quote/forecast/forecast.html?symb=WMT#:~:text=Stock%20Price%20Forecast,the%20last%20price%20of%20140.78.</w:t>
      </w:r>
    </w:p>
    <w:p w14:paraId="7401058A"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t>Mark, R. (2020). Should you Buy Walmart (WMT) Stock? </w:t>
      </w:r>
      <w:r w:rsidRPr="00DA6236">
        <w:rPr>
          <w:rFonts w:ascii="inherit" w:eastAsia="Times New Roman" w:hAnsi="inherit" w:cs="Times New Roman"/>
          <w:i/>
          <w:iCs/>
          <w:color w:val="000000"/>
          <w:sz w:val="23"/>
          <w:szCs w:val="23"/>
          <w:bdr w:val="none" w:sz="0" w:space="0" w:color="auto" w:frame="1"/>
        </w:rPr>
        <w:t>Money. US News</w:t>
      </w:r>
      <w:r w:rsidRPr="00DA6236">
        <w:rPr>
          <w:rFonts w:ascii="inherit" w:eastAsia="Times New Roman" w:hAnsi="inherit" w:cs="Times New Roman"/>
          <w:color w:val="000000"/>
          <w:sz w:val="23"/>
          <w:szCs w:val="23"/>
          <w:bdr w:val="none" w:sz="0" w:space="0" w:color="auto" w:frame="1"/>
        </w:rPr>
        <w:t>, https://money.usnews.com/investing/stock-market-news/articles/should-you-buy-walmart-wmt-stock.</w:t>
      </w:r>
    </w:p>
    <w:p w14:paraId="663E6FBF" w14:textId="77777777" w:rsidR="00DA6236" w:rsidRPr="00DA6236" w:rsidRDefault="00DA6236" w:rsidP="00DA6236">
      <w:pPr>
        <w:shd w:val="clear" w:color="auto" w:fill="E6E6E6"/>
        <w:spacing w:after="0" w:line="240" w:lineRule="auto"/>
        <w:rPr>
          <w:rFonts w:ascii="Georgia" w:eastAsia="Times New Roman" w:hAnsi="Georgia" w:cs="Times New Roman"/>
          <w:color w:val="111111"/>
          <w:sz w:val="23"/>
          <w:szCs w:val="23"/>
        </w:rPr>
      </w:pPr>
      <w:r w:rsidRPr="00DA6236">
        <w:rPr>
          <w:rFonts w:ascii="inherit" w:eastAsia="Times New Roman" w:hAnsi="inherit" w:cs="Times New Roman"/>
          <w:color w:val="000000"/>
          <w:sz w:val="23"/>
          <w:szCs w:val="23"/>
          <w:bdr w:val="none" w:sz="0" w:space="0" w:color="auto" w:frame="1"/>
        </w:rPr>
        <w:t> </w:t>
      </w:r>
    </w:p>
    <w:p w14:paraId="46D32622" w14:textId="0451F2E5" w:rsidR="00DA6236" w:rsidRDefault="00DA6236"/>
    <w:p w14:paraId="56DFDC02" w14:textId="650827FE" w:rsidR="00DA6236" w:rsidRDefault="00DA6236"/>
    <w:p w14:paraId="04F3315D" w14:textId="00B97A75" w:rsidR="00DA6236" w:rsidRDefault="00DA6236"/>
    <w:p w14:paraId="669B7A6C" w14:textId="75B4699C" w:rsidR="00DA6236" w:rsidRDefault="00DA6236"/>
    <w:p w14:paraId="25446BF3" w14:textId="554D76C1" w:rsidR="00DA6236" w:rsidRDefault="00DA6236">
      <w:r>
        <w:t>Discussion 2:</w:t>
      </w:r>
    </w:p>
    <w:p w14:paraId="434B8A25" w14:textId="77777777" w:rsidR="00DA6236" w:rsidRPr="00DA6236" w:rsidRDefault="00DA6236" w:rsidP="00DA6236">
      <w:pPr>
        <w:shd w:val="clear" w:color="auto" w:fill="FFF4BF"/>
        <w:spacing w:after="0" w:line="240" w:lineRule="auto"/>
        <w:rPr>
          <w:rFonts w:ascii="Helvetica" w:eastAsia="Times New Roman" w:hAnsi="Helvetica" w:cs="Helvetica"/>
          <w:color w:val="000000"/>
          <w:sz w:val="24"/>
          <w:szCs w:val="24"/>
        </w:rPr>
      </w:pPr>
      <w:r w:rsidRPr="00DA6236">
        <w:rPr>
          <w:rFonts w:ascii="inherit" w:eastAsia="Times New Roman" w:hAnsi="inherit" w:cs="Helvetica"/>
          <w:color w:val="000000"/>
          <w:sz w:val="20"/>
          <w:szCs w:val="20"/>
          <w:bdr w:val="none" w:sz="0" w:space="0" w:color="auto" w:frame="1"/>
        </w:rPr>
        <w:t>We have discussed financial metrics and how they can be used to mine data from a company's financial statements to provide valuable insight into a company's financial performance efficiency.  This article addresses the Cash-to-Cash Cycle Time (also referred to as the cash conversion cycle) which utilizes three of the asset management efficiency metrics discussed in our course. Please address the following questions in this discussion board:  </w:t>
      </w:r>
    </w:p>
    <w:p w14:paraId="43FF80FD" w14:textId="77777777" w:rsidR="00DA6236" w:rsidRPr="00DA6236" w:rsidRDefault="00DA6236" w:rsidP="00DA6236">
      <w:pPr>
        <w:numPr>
          <w:ilvl w:val="0"/>
          <w:numId w:val="6"/>
        </w:numPr>
        <w:shd w:val="clear" w:color="auto" w:fill="FFF4BF"/>
        <w:spacing w:after="0" w:line="240" w:lineRule="auto"/>
        <w:rPr>
          <w:rFonts w:ascii="inherit" w:eastAsia="Times New Roman" w:hAnsi="inherit" w:cs="Helvetica"/>
          <w:color w:val="000000"/>
          <w:sz w:val="20"/>
          <w:szCs w:val="20"/>
        </w:rPr>
      </w:pPr>
    </w:p>
    <w:p w14:paraId="3C0431B1" w14:textId="77777777" w:rsidR="00DA6236" w:rsidRPr="00DA6236" w:rsidRDefault="00DA6236" w:rsidP="00DA6236">
      <w:pPr>
        <w:numPr>
          <w:ilvl w:val="1"/>
          <w:numId w:val="6"/>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bdr w:val="none" w:sz="0" w:space="0" w:color="auto" w:frame="1"/>
        </w:rPr>
        <w:t>Why is the cash conversion cycle metric a meaningful metric?  </w:t>
      </w:r>
    </w:p>
    <w:p w14:paraId="07F32D98" w14:textId="77777777" w:rsidR="00DA6236" w:rsidRPr="00DA6236" w:rsidRDefault="00DA6236" w:rsidP="00DA6236">
      <w:pPr>
        <w:numPr>
          <w:ilvl w:val="1"/>
          <w:numId w:val="6"/>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bdr w:val="none" w:sz="0" w:space="0" w:color="auto" w:frame="1"/>
        </w:rPr>
        <w:t xml:space="preserve">What specific areas are measured in this metric and why are these areas are a "big deal" worthy of </w:t>
      </w:r>
      <w:proofErr w:type="gramStart"/>
      <w:r w:rsidRPr="00DA6236">
        <w:rPr>
          <w:rFonts w:ascii="inherit" w:eastAsia="Times New Roman" w:hAnsi="inherit" w:cs="Helvetica"/>
          <w:color w:val="000000"/>
          <w:sz w:val="20"/>
          <w:szCs w:val="20"/>
          <w:bdr w:val="none" w:sz="0" w:space="0" w:color="auto" w:frame="1"/>
        </w:rPr>
        <w:t>close scrutiny</w:t>
      </w:r>
      <w:proofErr w:type="gramEnd"/>
      <w:r w:rsidRPr="00DA6236">
        <w:rPr>
          <w:rFonts w:ascii="inherit" w:eastAsia="Times New Roman" w:hAnsi="inherit" w:cs="Helvetica"/>
          <w:color w:val="000000"/>
          <w:sz w:val="20"/>
          <w:szCs w:val="20"/>
          <w:bdr w:val="none" w:sz="0" w:space="0" w:color="auto" w:frame="1"/>
        </w:rPr>
        <w:t>?</w:t>
      </w:r>
    </w:p>
    <w:p w14:paraId="1728CEFA" w14:textId="77777777" w:rsidR="00DA6236" w:rsidRPr="00DA6236" w:rsidRDefault="00DA6236" w:rsidP="00DA6236">
      <w:pPr>
        <w:numPr>
          <w:ilvl w:val="1"/>
          <w:numId w:val="6"/>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bdr w:val="none" w:sz="0" w:space="0" w:color="auto" w:frame="1"/>
        </w:rPr>
        <w:t>Would an investor (or potential investor) prefer to see a higher or lower cash conversion cycle metric result?  </w:t>
      </w:r>
    </w:p>
    <w:p w14:paraId="13990D7D" w14:textId="77777777" w:rsidR="00DA6236" w:rsidRPr="00DA6236" w:rsidRDefault="00DA6236" w:rsidP="00DA6236">
      <w:pPr>
        <w:numPr>
          <w:ilvl w:val="1"/>
          <w:numId w:val="6"/>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bdr w:val="none" w:sz="0" w:space="0" w:color="auto" w:frame="1"/>
        </w:rPr>
        <w:t xml:space="preserve">Using the Walmart annual report posted in the supplemental materials folder and the prior annual reports available at the websites provided in the </w:t>
      </w:r>
      <w:proofErr w:type="spellStart"/>
      <w:r w:rsidRPr="00DA6236">
        <w:rPr>
          <w:rFonts w:ascii="inherit" w:eastAsia="Times New Roman" w:hAnsi="inherit" w:cs="Helvetica"/>
          <w:color w:val="000000"/>
          <w:sz w:val="20"/>
          <w:szCs w:val="20"/>
          <w:bdr w:val="none" w:sz="0" w:space="0" w:color="auto" w:frame="1"/>
        </w:rPr>
        <w:t>the</w:t>
      </w:r>
      <w:proofErr w:type="spellEnd"/>
      <w:r w:rsidRPr="00DA6236">
        <w:rPr>
          <w:rFonts w:ascii="inherit" w:eastAsia="Times New Roman" w:hAnsi="inherit" w:cs="Helvetica"/>
          <w:color w:val="000000"/>
          <w:sz w:val="20"/>
          <w:szCs w:val="20"/>
          <w:bdr w:val="none" w:sz="0" w:space="0" w:color="auto" w:frame="1"/>
        </w:rPr>
        <w:t xml:space="preserve"> "Supplemental Course Materials" folder, </w:t>
      </w:r>
      <w:proofErr w:type="gramStart"/>
      <w:r w:rsidRPr="00DA6236">
        <w:rPr>
          <w:rFonts w:ascii="inherit" w:eastAsia="Times New Roman" w:hAnsi="inherit" w:cs="Helvetica"/>
          <w:color w:val="000000"/>
          <w:sz w:val="20"/>
          <w:szCs w:val="20"/>
          <w:bdr w:val="none" w:sz="0" w:space="0" w:color="auto" w:frame="1"/>
        </w:rPr>
        <w:t>calculate  Walmart's</w:t>
      </w:r>
      <w:proofErr w:type="gramEnd"/>
      <w:r w:rsidRPr="00DA6236">
        <w:rPr>
          <w:rFonts w:ascii="inherit" w:eastAsia="Times New Roman" w:hAnsi="inherit" w:cs="Helvetica"/>
          <w:color w:val="000000"/>
          <w:sz w:val="20"/>
          <w:szCs w:val="20"/>
          <w:bdr w:val="none" w:sz="0" w:space="0" w:color="auto" w:frame="1"/>
        </w:rPr>
        <w:t xml:space="preserve"> cash conversion cycle for 2014, 2013, &amp; 2012 and address the 3-year trend (in other words, is it trending better or worse)?  Note: For the Days of Inventory and Days of Payable calculations, use Cost of Goods Sold.  For the Days of Receivables calculation, only use Net Sales (excl. Members &amp; other income).  </w:t>
      </w:r>
    </w:p>
    <w:p w14:paraId="71A71E84" w14:textId="77777777" w:rsidR="00DA6236" w:rsidRPr="00DA6236" w:rsidRDefault="00DA6236" w:rsidP="00DA6236">
      <w:pPr>
        <w:numPr>
          <w:ilvl w:val="1"/>
          <w:numId w:val="6"/>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bdr w:val="none" w:sz="0" w:space="0" w:color="auto" w:frame="1"/>
        </w:rPr>
        <w:t>Do the Walmart cash conversion numbers calculated in question 4 indicate Walmart is a strong performer or a weak performer?  What does the year-over-year trend indicate to you?</w:t>
      </w:r>
    </w:p>
    <w:p w14:paraId="17D1B7A9" w14:textId="0ADE74B2" w:rsidR="00DA6236" w:rsidRDefault="00DA6236"/>
    <w:p w14:paraId="132F96F3" w14:textId="23BEAA4B" w:rsidR="00DA6236" w:rsidRDefault="00DA6236"/>
    <w:p w14:paraId="6497B3B2" w14:textId="77F4B8DE" w:rsidR="00DA6236" w:rsidRDefault="00DA6236">
      <w:r>
        <w:t>Response:</w:t>
      </w:r>
    </w:p>
    <w:p w14:paraId="13B7839A" w14:textId="77777777" w:rsidR="00DA6236" w:rsidRPr="00DA6236" w:rsidRDefault="00DA6236" w:rsidP="00DA6236">
      <w:pPr>
        <w:shd w:val="clear" w:color="auto" w:fill="E6E6E6"/>
        <w:spacing w:after="0" w:line="240" w:lineRule="auto"/>
        <w:rPr>
          <w:rFonts w:ascii="Helvetica" w:eastAsia="Times New Roman" w:hAnsi="Helvetica" w:cs="Helvetica"/>
          <w:b/>
          <w:bCs/>
          <w:color w:val="111111"/>
          <w:sz w:val="21"/>
          <w:szCs w:val="21"/>
        </w:rPr>
      </w:pPr>
      <w:r w:rsidRPr="00DA6236">
        <w:rPr>
          <w:rFonts w:ascii="inherit" w:eastAsia="Times New Roman" w:hAnsi="inherit" w:cs="Helvetica"/>
          <w:b/>
          <w:bCs/>
          <w:color w:val="111111"/>
          <w:sz w:val="21"/>
          <w:szCs w:val="21"/>
          <w:bdr w:val="none" w:sz="0" w:space="0" w:color="auto" w:frame="1"/>
        </w:rPr>
        <w:t>Discussion by Arun</w:t>
      </w:r>
    </w:p>
    <w:p w14:paraId="02406518" w14:textId="77777777" w:rsidR="00DA6236" w:rsidRPr="00DA6236" w:rsidRDefault="00DA6236" w:rsidP="00DA6236">
      <w:pPr>
        <w:spacing w:after="0" w:line="240" w:lineRule="auto"/>
        <w:jc w:val="center"/>
        <w:rPr>
          <w:rFonts w:ascii="Helvetica" w:eastAsia="Times New Roman" w:hAnsi="Helvetica" w:cs="Helvetica"/>
          <w:color w:val="111111"/>
          <w:sz w:val="19"/>
          <w:szCs w:val="19"/>
        </w:rPr>
      </w:pPr>
      <w:hyperlink r:id="rId5" w:history="1">
        <w:r w:rsidRPr="00DA6236">
          <w:rPr>
            <w:rFonts w:ascii="inherit" w:eastAsia="Times New Roman" w:hAnsi="inherit" w:cs="Helvetica"/>
            <w:b/>
            <w:bCs/>
            <w:caps/>
            <w:color w:val="666666"/>
            <w:spacing w:val="15"/>
            <w:sz w:val="15"/>
            <w:szCs w:val="15"/>
            <w:bdr w:val="none" w:sz="0" w:space="0" w:color="auto" w:frame="1"/>
            <w:shd w:val="clear" w:color="auto" w:fill="E8E8E8"/>
          </w:rPr>
          <w:t>COLLAPSE</w:t>
        </w:r>
      </w:hyperlink>
    </w:p>
    <w:p w14:paraId="7B72FB65" w14:textId="77777777" w:rsidR="00DA6236" w:rsidRPr="00DA6236" w:rsidRDefault="00DA6236" w:rsidP="00DA6236">
      <w:pPr>
        <w:pBdr>
          <w:bottom w:val="single" w:sz="6" w:space="1" w:color="auto"/>
        </w:pBdr>
        <w:spacing w:after="0" w:line="240" w:lineRule="auto"/>
        <w:jc w:val="center"/>
        <w:rPr>
          <w:rFonts w:ascii="Arial" w:eastAsia="Times New Roman" w:hAnsi="Arial" w:cs="Arial"/>
          <w:vanish/>
          <w:sz w:val="16"/>
          <w:szCs w:val="16"/>
        </w:rPr>
      </w:pPr>
      <w:r w:rsidRPr="00DA6236">
        <w:rPr>
          <w:rFonts w:ascii="Arial" w:eastAsia="Times New Roman" w:hAnsi="Arial" w:cs="Arial"/>
          <w:vanish/>
          <w:sz w:val="16"/>
          <w:szCs w:val="16"/>
        </w:rPr>
        <w:t>Top of Form</w:t>
      </w:r>
    </w:p>
    <w:p w14:paraId="05233BF2"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xml:space="preserve">Ironically, the cash-conversion cycle is a meaningful metric because it is vital to understand and assess its performance whether it is doing well. It is an important accounting tool that helps the company identify appropriate risks to perform its business operations more effectively and efficiently. This metric enables businesses, i.e., big corporations like Wal-Mart Inc., to manage their business operations in their daily cash flows. It is a vital metric for sustainable good business. It is great to report the overall profit, but the cash remains king because it </w:t>
      </w:r>
      <w:proofErr w:type="gramStart"/>
      <w:r w:rsidRPr="00DA6236">
        <w:rPr>
          <w:rFonts w:ascii="Georgia" w:eastAsia="Times New Roman" w:hAnsi="Georgia" w:cs="Helvetica"/>
          <w:color w:val="111111"/>
          <w:sz w:val="23"/>
          <w:szCs w:val="23"/>
        </w:rPr>
        <w:t>has to</w:t>
      </w:r>
      <w:proofErr w:type="gramEnd"/>
      <w:r w:rsidRPr="00DA6236">
        <w:rPr>
          <w:rFonts w:ascii="Georgia" w:eastAsia="Times New Roman" w:hAnsi="Georgia" w:cs="Helvetica"/>
          <w:color w:val="111111"/>
          <w:sz w:val="23"/>
          <w:szCs w:val="23"/>
        </w:rPr>
        <w:t xml:space="preserve"> be paid to employees, suppliers, rent, and other investors (Connolly, 2013). It is mandatory to understand and manage the company's cash through cash-conversion cycle identifies many potential issues that help the management stay alert and </w:t>
      </w:r>
      <w:r w:rsidRPr="00DA6236">
        <w:rPr>
          <w:rFonts w:ascii="Georgia" w:eastAsia="Times New Roman" w:hAnsi="Georgia" w:cs="Helvetica"/>
          <w:color w:val="111111"/>
          <w:sz w:val="23"/>
          <w:szCs w:val="23"/>
        </w:rPr>
        <w:lastRenderedPageBreak/>
        <w:t>implement certain strategies or appropriate actions to fix it effectively and efficiently. Using the cash conversion cycle as a metric would keep the company's overall business healthier and more valuable productively and successively. Additionally, a short cash-conversion cycle is always beneficial for the company, while a long cash-conversion cycle could become a clear indication of arising issues.</w:t>
      </w:r>
    </w:p>
    <w:p w14:paraId="33BF6CD6" w14:textId="77777777" w:rsidR="00DA6236" w:rsidRPr="00DA6236" w:rsidRDefault="00DA6236" w:rsidP="00DA6236">
      <w:pPr>
        <w:spacing w:after="0" w:line="240" w:lineRule="auto"/>
        <w:rPr>
          <w:rFonts w:ascii="inherit" w:eastAsia="Times New Roman" w:hAnsi="inherit" w:cs="Helvetica"/>
          <w:color w:val="111111"/>
          <w:sz w:val="24"/>
          <w:szCs w:val="24"/>
        </w:rPr>
      </w:pPr>
      <w:r w:rsidRPr="00DA6236">
        <w:rPr>
          <w:rFonts w:ascii="inherit" w:eastAsia="Times New Roman" w:hAnsi="inherit" w:cs="Helvetica"/>
          <w:color w:val="111111"/>
          <w:sz w:val="24"/>
          <w:szCs w:val="24"/>
        </w:rPr>
        <w:br/>
      </w:r>
    </w:p>
    <w:p w14:paraId="51BF10E1" w14:textId="77777777" w:rsidR="00DA6236" w:rsidRPr="00DA6236" w:rsidRDefault="00DA6236" w:rsidP="00DA6236">
      <w:pPr>
        <w:numPr>
          <w:ilvl w:val="0"/>
          <w:numId w:val="2"/>
        </w:numPr>
        <w:spacing w:after="0" w:line="240" w:lineRule="auto"/>
        <w:rPr>
          <w:rFonts w:ascii="inherit" w:eastAsia="Times New Roman" w:hAnsi="inherit" w:cs="Helvetica"/>
          <w:color w:val="111111"/>
          <w:sz w:val="20"/>
          <w:szCs w:val="20"/>
        </w:rPr>
      </w:pPr>
      <w:r w:rsidRPr="00DA6236">
        <w:rPr>
          <w:rFonts w:ascii="inherit" w:eastAsia="Times New Roman" w:hAnsi="inherit" w:cs="Helvetica"/>
          <w:b/>
          <w:bCs/>
          <w:color w:val="111111"/>
          <w:sz w:val="20"/>
          <w:szCs w:val="20"/>
        </w:rPr>
        <w:t> </w:t>
      </w:r>
    </w:p>
    <w:p w14:paraId="29F757FD"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w:t>
      </w:r>
    </w:p>
    <w:p w14:paraId="10F74CFF" w14:textId="4DE44692" w:rsidR="00DA6236" w:rsidRPr="00DA6236" w:rsidRDefault="00DA6236" w:rsidP="00DA6236">
      <w:pPr>
        <w:spacing w:after="240" w:line="240" w:lineRule="auto"/>
        <w:rPr>
          <w:rFonts w:ascii="Georgia" w:eastAsia="Times New Roman" w:hAnsi="Georgia" w:cs="Helvetica"/>
          <w:color w:val="111111"/>
          <w:sz w:val="23"/>
          <w:szCs w:val="23"/>
        </w:rPr>
      </w:pPr>
      <w:r w:rsidRPr="00DA6236">
        <w:rPr>
          <w:noProof/>
        </w:rPr>
        <w:drawing>
          <wp:inline distT="0" distB="0" distL="0" distR="0" wp14:anchorId="1BD34980" wp14:editId="04A520B4">
            <wp:extent cx="2232660" cy="208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2660" cy="2080260"/>
                    </a:xfrm>
                    <a:prstGeom prst="rect">
                      <a:avLst/>
                    </a:prstGeom>
                    <a:noFill/>
                    <a:ln>
                      <a:noFill/>
                    </a:ln>
                  </pic:spPr>
                </pic:pic>
              </a:graphicData>
            </a:graphic>
          </wp:inline>
        </w:drawing>
      </w:r>
    </w:p>
    <w:p w14:paraId="7A517C12"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There are three basic parts on which the cash-conversion cycle depends. The first part is '</w:t>
      </w:r>
      <w:r w:rsidRPr="00DA6236">
        <w:rPr>
          <w:rFonts w:ascii="Georgia" w:eastAsia="Times New Roman" w:hAnsi="Georgia" w:cs="Helvetica"/>
          <w:b/>
          <w:bCs/>
          <w:i/>
          <w:iCs/>
          <w:color w:val="111111"/>
          <w:sz w:val="23"/>
          <w:szCs w:val="23"/>
        </w:rPr>
        <w:t>Days Sales Inventory</w:t>
      </w:r>
      <w:r w:rsidRPr="00DA6236">
        <w:rPr>
          <w:rFonts w:ascii="Georgia" w:eastAsia="Times New Roman" w:hAnsi="Georgia" w:cs="Helvetica"/>
          <w:color w:val="111111"/>
          <w:sz w:val="23"/>
          <w:szCs w:val="23"/>
        </w:rPr>
        <w:t>,' representing the company's current inventory level to show how long it will take the company to sell this current inventory. This is a kind of risk which assesses in the beginning. The second stage is '</w:t>
      </w:r>
      <w:r w:rsidRPr="00DA6236">
        <w:rPr>
          <w:rFonts w:ascii="Georgia" w:eastAsia="Times New Roman" w:hAnsi="Georgia" w:cs="Helvetica"/>
          <w:b/>
          <w:bCs/>
          <w:i/>
          <w:iCs/>
          <w:color w:val="111111"/>
          <w:sz w:val="23"/>
          <w:szCs w:val="23"/>
        </w:rPr>
        <w:t>Days Sales Receivables</w:t>
      </w:r>
      <w:r w:rsidRPr="00DA6236">
        <w:rPr>
          <w:rFonts w:ascii="Georgia" w:eastAsia="Times New Roman" w:hAnsi="Georgia" w:cs="Helvetica"/>
          <w:color w:val="111111"/>
          <w:sz w:val="23"/>
          <w:szCs w:val="23"/>
        </w:rPr>
        <w:t>,' which identifies that the total estimated time that the company will take to collect the cash from credit sales made. The third and most important stage is ‘</w:t>
      </w:r>
      <w:r w:rsidRPr="00DA6236">
        <w:rPr>
          <w:rFonts w:ascii="Georgia" w:eastAsia="Times New Roman" w:hAnsi="Georgia" w:cs="Helvetica"/>
          <w:b/>
          <w:bCs/>
          <w:i/>
          <w:iCs/>
          <w:color w:val="111111"/>
          <w:sz w:val="23"/>
          <w:szCs w:val="23"/>
        </w:rPr>
        <w:t>Days Sales Payables</w:t>
      </w:r>
      <w:r w:rsidRPr="00DA6236">
        <w:rPr>
          <w:rFonts w:ascii="Georgia" w:eastAsia="Times New Roman" w:hAnsi="Georgia" w:cs="Helvetica"/>
          <w:color w:val="111111"/>
          <w:sz w:val="23"/>
          <w:szCs w:val="23"/>
        </w:rPr>
        <w:t>.' The total time is estimated in which the company identifies how much time will be taken to pay the current vendors for inventory and other purchases. All these stages of the cash-conversion cycle make it a meaningful metric; it measures how well a business manages its accounts payable effectively and efficiently (</w:t>
      </w:r>
      <w:proofErr w:type="spellStart"/>
      <w:r w:rsidRPr="00DA6236">
        <w:rPr>
          <w:rFonts w:ascii="Georgia" w:eastAsia="Times New Roman" w:hAnsi="Georgia" w:cs="Helvetica"/>
          <w:color w:val="111111"/>
          <w:sz w:val="23"/>
          <w:szCs w:val="23"/>
        </w:rPr>
        <w:t>Murugesu</w:t>
      </w:r>
      <w:proofErr w:type="spellEnd"/>
      <w:r w:rsidRPr="00DA6236">
        <w:rPr>
          <w:rFonts w:ascii="Georgia" w:eastAsia="Times New Roman" w:hAnsi="Georgia" w:cs="Helvetica"/>
          <w:color w:val="111111"/>
          <w:sz w:val="23"/>
          <w:szCs w:val="23"/>
        </w:rPr>
        <w:t>, 2013). These areas are considered 'big deal' and close to scrutiny because the cash-conversion cycle is a common but useful metric used to understand how the company is efficiently processing its Procure to Pay Process' (P2P). Likewise, looking into the number of days between raw materials payment and collection of invoices of all finished goods. This could be negative if suppliers are paid after the invoice is being received from the consumer. It is all calculated with the help of a cash conversion cycle, an effective scrutiny metric.</w:t>
      </w:r>
    </w:p>
    <w:p w14:paraId="2311A98A" w14:textId="77777777" w:rsidR="00DA6236" w:rsidRPr="00DA6236" w:rsidRDefault="00DA6236" w:rsidP="00DA6236">
      <w:pPr>
        <w:spacing w:after="0" w:line="240" w:lineRule="auto"/>
        <w:rPr>
          <w:rFonts w:ascii="inherit" w:eastAsia="Times New Roman" w:hAnsi="inherit" w:cs="Helvetica"/>
          <w:color w:val="111111"/>
          <w:sz w:val="24"/>
          <w:szCs w:val="24"/>
        </w:rPr>
      </w:pPr>
      <w:r w:rsidRPr="00DA6236">
        <w:rPr>
          <w:rFonts w:ascii="inherit" w:eastAsia="Times New Roman" w:hAnsi="inherit" w:cs="Helvetica"/>
          <w:color w:val="111111"/>
          <w:sz w:val="24"/>
          <w:szCs w:val="24"/>
        </w:rPr>
        <w:br/>
      </w:r>
    </w:p>
    <w:p w14:paraId="77A1D54B" w14:textId="77777777" w:rsidR="00DA6236" w:rsidRPr="00DA6236" w:rsidRDefault="00DA6236" w:rsidP="00DA6236">
      <w:pPr>
        <w:numPr>
          <w:ilvl w:val="0"/>
          <w:numId w:val="3"/>
        </w:numPr>
        <w:spacing w:after="0" w:line="240" w:lineRule="auto"/>
        <w:rPr>
          <w:rFonts w:ascii="inherit" w:eastAsia="Times New Roman" w:hAnsi="inherit" w:cs="Helvetica"/>
          <w:color w:val="111111"/>
          <w:sz w:val="20"/>
          <w:szCs w:val="20"/>
        </w:rPr>
      </w:pPr>
      <w:r w:rsidRPr="00DA6236">
        <w:rPr>
          <w:rFonts w:ascii="inherit" w:eastAsia="Times New Roman" w:hAnsi="inherit" w:cs="Helvetica"/>
          <w:b/>
          <w:bCs/>
          <w:color w:val="111111"/>
          <w:sz w:val="20"/>
          <w:szCs w:val="20"/>
        </w:rPr>
        <w:t> </w:t>
      </w:r>
    </w:p>
    <w:p w14:paraId="16808700"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xml:space="preserve">            A potential investor always looks for a lower or shorter cash-conversion cycle to invest in a company that uses it. The lower cash-conversion cycle is better, containing a negative number which means that the working capital of the company is not tied up for long, and </w:t>
      </w:r>
      <w:proofErr w:type="gramStart"/>
      <w:r w:rsidRPr="00DA6236">
        <w:rPr>
          <w:rFonts w:ascii="Georgia" w:eastAsia="Times New Roman" w:hAnsi="Georgia" w:cs="Helvetica"/>
          <w:color w:val="111111"/>
          <w:sz w:val="23"/>
          <w:szCs w:val="23"/>
        </w:rPr>
        <w:t>it's</w:t>
      </w:r>
      <w:proofErr w:type="gramEnd"/>
      <w:r w:rsidRPr="00DA6236">
        <w:rPr>
          <w:rFonts w:ascii="Georgia" w:eastAsia="Times New Roman" w:hAnsi="Georgia" w:cs="Helvetica"/>
          <w:color w:val="111111"/>
          <w:sz w:val="23"/>
          <w:szCs w:val="23"/>
        </w:rPr>
        <w:t xml:space="preserve"> a good sign for the company's overall business. A lower cash-conversion cycle is a sign for the investors that the company has greater liquidity. On the other hand, a </w:t>
      </w:r>
      <w:r w:rsidRPr="00DA6236">
        <w:rPr>
          <w:rFonts w:ascii="Georgia" w:eastAsia="Times New Roman" w:hAnsi="Georgia" w:cs="Helvetica"/>
          <w:color w:val="111111"/>
          <w:sz w:val="23"/>
          <w:szCs w:val="23"/>
        </w:rPr>
        <w:lastRenderedPageBreak/>
        <w:t xml:space="preserve">higher cash-conversion cycle is better containing a positive number, which means that its working capital is tied up for a long. </w:t>
      </w:r>
      <w:proofErr w:type="gramStart"/>
      <w:r w:rsidRPr="00DA6236">
        <w:rPr>
          <w:rFonts w:ascii="Georgia" w:eastAsia="Times New Roman" w:hAnsi="Georgia" w:cs="Helvetica"/>
          <w:color w:val="111111"/>
          <w:sz w:val="23"/>
          <w:szCs w:val="23"/>
        </w:rPr>
        <w:t>It's</w:t>
      </w:r>
      <w:proofErr w:type="gramEnd"/>
      <w:r w:rsidRPr="00DA6236">
        <w:rPr>
          <w:rFonts w:ascii="Georgia" w:eastAsia="Times New Roman" w:hAnsi="Georgia" w:cs="Helvetica"/>
          <w:color w:val="111111"/>
          <w:sz w:val="23"/>
          <w:szCs w:val="23"/>
        </w:rPr>
        <w:t xml:space="preserve"> not a good sign for the company's overall business. The company which possesses a long cash-conversion cycle reflects negatively, and investors become reluctant to invest in those companies. Based on a higher or lower cash-conversion cycle, investors decide to invest because they immediately need their investment results.</w:t>
      </w:r>
    </w:p>
    <w:p w14:paraId="5BC7BC14" w14:textId="77777777" w:rsidR="00DA6236" w:rsidRPr="00DA6236" w:rsidRDefault="00DA6236" w:rsidP="00DA6236">
      <w:pPr>
        <w:spacing w:after="0" w:line="240" w:lineRule="auto"/>
        <w:rPr>
          <w:rFonts w:ascii="inherit" w:eastAsia="Times New Roman" w:hAnsi="inherit" w:cs="Helvetica"/>
          <w:color w:val="111111"/>
          <w:sz w:val="24"/>
          <w:szCs w:val="24"/>
        </w:rPr>
      </w:pPr>
      <w:r w:rsidRPr="00DA6236">
        <w:rPr>
          <w:rFonts w:ascii="inherit" w:eastAsia="Times New Roman" w:hAnsi="inherit" w:cs="Helvetica"/>
          <w:color w:val="111111"/>
          <w:sz w:val="24"/>
          <w:szCs w:val="24"/>
        </w:rPr>
        <w:br/>
      </w:r>
    </w:p>
    <w:p w14:paraId="18872422" w14:textId="77777777" w:rsidR="00DA6236" w:rsidRPr="00DA6236" w:rsidRDefault="00DA6236" w:rsidP="00DA6236">
      <w:pPr>
        <w:numPr>
          <w:ilvl w:val="0"/>
          <w:numId w:val="4"/>
        </w:numPr>
        <w:spacing w:after="0" w:line="240" w:lineRule="auto"/>
        <w:rPr>
          <w:rFonts w:ascii="inherit" w:eastAsia="Times New Roman" w:hAnsi="inherit" w:cs="Helvetica"/>
          <w:color w:val="111111"/>
          <w:sz w:val="20"/>
          <w:szCs w:val="20"/>
        </w:rPr>
      </w:pPr>
      <w:r w:rsidRPr="00DA6236">
        <w:rPr>
          <w:rFonts w:ascii="inherit" w:eastAsia="Times New Roman" w:hAnsi="inherit" w:cs="Helvetica"/>
          <w:b/>
          <w:bCs/>
          <w:color w:val="111111"/>
          <w:sz w:val="20"/>
          <w:szCs w:val="20"/>
        </w:rPr>
        <w:t> </w:t>
      </w:r>
    </w:p>
    <w:p w14:paraId="1381F02A"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xml:space="preserve">In this part, we shall calculate the cash conversion cycle of Wal-Mart Inc. for the years 2012, 2013, and </w:t>
      </w:r>
      <w:proofErr w:type="gramStart"/>
      <w:r w:rsidRPr="00DA6236">
        <w:rPr>
          <w:rFonts w:ascii="Georgia" w:eastAsia="Times New Roman" w:hAnsi="Georgia" w:cs="Helvetica"/>
          <w:color w:val="111111"/>
          <w:sz w:val="23"/>
          <w:szCs w:val="23"/>
        </w:rPr>
        <w:t>2014</w:t>
      </w:r>
      <w:proofErr w:type="gramEnd"/>
      <w:r w:rsidRPr="00DA6236">
        <w:rPr>
          <w:rFonts w:ascii="Georgia" w:eastAsia="Times New Roman" w:hAnsi="Georgia" w:cs="Helvetica"/>
          <w:color w:val="111111"/>
          <w:sz w:val="23"/>
          <w:szCs w:val="23"/>
        </w:rPr>
        <w:t xml:space="preserve"> respectively. We will discuss whether Wal-Mart's business is showing a positive or negative trend based on these calculations.</w:t>
      </w:r>
    </w:p>
    <w:p w14:paraId="7AE73D7E"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To calculate the cash-conversion cycle for Wal-Mart Inc. we have the formula:</w:t>
      </w:r>
    </w:p>
    <w:p w14:paraId="142EFA7F"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b/>
          <w:bCs/>
          <w:color w:val="111111"/>
          <w:sz w:val="23"/>
          <w:szCs w:val="23"/>
        </w:rPr>
        <w:t>Cash Conversion Cycle (CCC) = Days of sales outstanding + Days of inventory outstanding – Days of payable outstanding</w:t>
      </w:r>
    </w:p>
    <w:p w14:paraId="694C8704"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Putting the values:</w:t>
      </w:r>
    </w:p>
    <w:p w14:paraId="37E49D17"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b/>
          <w:bCs/>
          <w:color w:val="111111"/>
          <w:sz w:val="23"/>
          <w:szCs w:val="23"/>
          <w:u w:val="single"/>
        </w:rPr>
        <w:t>2012</w:t>
      </w:r>
    </w:p>
    <w:p w14:paraId="586B3FC4"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CCC = $264,186 + $40,714 – 36,608</w:t>
      </w:r>
    </w:p>
    <w:p w14:paraId="257A15D3"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CCC = </w:t>
      </w:r>
      <w:r w:rsidRPr="00DA6236">
        <w:rPr>
          <w:rFonts w:ascii="Georgia" w:eastAsia="Times New Roman" w:hAnsi="Georgia" w:cs="Helvetica"/>
          <w:b/>
          <w:bCs/>
          <w:i/>
          <w:iCs/>
          <w:color w:val="111111"/>
          <w:sz w:val="23"/>
          <w:szCs w:val="23"/>
        </w:rPr>
        <w:t>$268,292</w:t>
      </w:r>
    </w:p>
    <w:p w14:paraId="57A40E67"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b/>
          <w:bCs/>
          <w:color w:val="111111"/>
          <w:sz w:val="23"/>
          <w:szCs w:val="23"/>
          <w:u w:val="single"/>
        </w:rPr>
        <w:t>2013</w:t>
      </w:r>
    </w:p>
    <w:p w14:paraId="4BC95B96"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CCC = $274,490 + $43,803 - $38,080</w:t>
      </w:r>
    </w:p>
    <w:p w14:paraId="06CB5EFD"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CCC = </w:t>
      </w:r>
      <w:r w:rsidRPr="00DA6236">
        <w:rPr>
          <w:rFonts w:ascii="Georgia" w:eastAsia="Times New Roman" w:hAnsi="Georgia" w:cs="Helvetica"/>
          <w:b/>
          <w:bCs/>
          <w:i/>
          <w:iCs/>
          <w:color w:val="111111"/>
          <w:sz w:val="23"/>
          <w:szCs w:val="23"/>
        </w:rPr>
        <w:t>$280,213</w:t>
      </w:r>
    </w:p>
    <w:p w14:paraId="4307CD0D"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b/>
          <w:bCs/>
          <w:color w:val="111111"/>
          <w:sz w:val="23"/>
          <w:szCs w:val="23"/>
          <w:u w:val="single"/>
        </w:rPr>
        <w:t>2014</w:t>
      </w:r>
    </w:p>
    <w:p w14:paraId="1D524DF5"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CCC = $473,076 + $44,858 - $37,748</w:t>
      </w:r>
    </w:p>
    <w:p w14:paraId="7985687F"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CCC = </w:t>
      </w:r>
      <w:r w:rsidRPr="00DA6236">
        <w:rPr>
          <w:rFonts w:ascii="Georgia" w:eastAsia="Times New Roman" w:hAnsi="Georgia" w:cs="Helvetica"/>
          <w:b/>
          <w:bCs/>
          <w:i/>
          <w:iCs/>
          <w:color w:val="111111"/>
          <w:sz w:val="23"/>
          <w:szCs w:val="23"/>
        </w:rPr>
        <w:t>$480,186</w:t>
      </w:r>
    </w:p>
    <w:p w14:paraId="0E06CEB2"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xml:space="preserve">Based on Wal-Mart's cash conversion cycle calculations, </w:t>
      </w:r>
      <w:proofErr w:type="gramStart"/>
      <w:r w:rsidRPr="00DA6236">
        <w:rPr>
          <w:rFonts w:ascii="Georgia" w:eastAsia="Times New Roman" w:hAnsi="Georgia" w:cs="Helvetica"/>
          <w:color w:val="111111"/>
          <w:sz w:val="23"/>
          <w:szCs w:val="23"/>
        </w:rPr>
        <w:t>it is clear that the</w:t>
      </w:r>
      <w:proofErr w:type="gramEnd"/>
      <w:r w:rsidRPr="00DA6236">
        <w:rPr>
          <w:rFonts w:ascii="Georgia" w:eastAsia="Times New Roman" w:hAnsi="Georgia" w:cs="Helvetica"/>
          <w:color w:val="111111"/>
          <w:sz w:val="23"/>
          <w:szCs w:val="23"/>
        </w:rPr>
        <w:t xml:space="preserve"> company's business trend was rising over the years from 2012 to 2014. As far as potential investors are concerned, they can make a 'big deal' from Wal-Mart's lower cash-conversion cycle, which is favorable for investments.</w:t>
      </w:r>
    </w:p>
    <w:p w14:paraId="36342E33" w14:textId="77777777" w:rsidR="00DA6236" w:rsidRPr="00DA6236" w:rsidRDefault="00DA6236" w:rsidP="00DA6236">
      <w:pPr>
        <w:spacing w:after="0" w:line="240" w:lineRule="auto"/>
        <w:rPr>
          <w:rFonts w:ascii="inherit" w:eastAsia="Times New Roman" w:hAnsi="inherit" w:cs="Helvetica"/>
          <w:color w:val="111111"/>
          <w:sz w:val="24"/>
          <w:szCs w:val="24"/>
        </w:rPr>
      </w:pPr>
      <w:r w:rsidRPr="00DA6236">
        <w:rPr>
          <w:rFonts w:ascii="inherit" w:eastAsia="Times New Roman" w:hAnsi="inherit" w:cs="Helvetica"/>
          <w:color w:val="111111"/>
          <w:sz w:val="24"/>
          <w:szCs w:val="24"/>
        </w:rPr>
        <w:br/>
      </w:r>
    </w:p>
    <w:p w14:paraId="0ADD2276" w14:textId="77777777" w:rsidR="00DA6236" w:rsidRPr="00DA6236" w:rsidRDefault="00DA6236" w:rsidP="00DA6236">
      <w:pPr>
        <w:numPr>
          <w:ilvl w:val="0"/>
          <w:numId w:val="5"/>
        </w:numPr>
        <w:spacing w:after="0" w:line="240" w:lineRule="auto"/>
        <w:rPr>
          <w:rFonts w:ascii="inherit" w:eastAsia="Times New Roman" w:hAnsi="inherit" w:cs="Helvetica"/>
          <w:color w:val="111111"/>
          <w:sz w:val="20"/>
          <w:szCs w:val="20"/>
        </w:rPr>
      </w:pPr>
      <w:r w:rsidRPr="00DA6236">
        <w:rPr>
          <w:rFonts w:ascii="inherit" w:eastAsia="Times New Roman" w:hAnsi="inherit" w:cs="Helvetica"/>
          <w:b/>
          <w:bCs/>
          <w:color w:val="111111"/>
          <w:sz w:val="20"/>
          <w:szCs w:val="20"/>
        </w:rPr>
        <w:t> </w:t>
      </w:r>
    </w:p>
    <w:p w14:paraId="607FCABA"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xml:space="preserve">As we have calculated the cash-conversion cycle of Wal-Mart Inc. for years 2012, 2013, and 2014, respectively, seeing the increasing trend of the business performance and the lower cash-conversion cycle indicates the stronger position Wal-Mart, which is suitable for the investors to invest in it. Overall, it reflects a valuable investment from all aspects. Based on </w:t>
      </w:r>
      <w:r w:rsidRPr="00DA6236">
        <w:rPr>
          <w:rFonts w:ascii="Georgia" w:eastAsia="Times New Roman" w:hAnsi="Georgia" w:cs="Helvetica"/>
          <w:color w:val="111111"/>
          <w:sz w:val="23"/>
          <w:szCs w:val="23"/>
        </w:rPr>
        <w:lastRenderedPageBreak/>
        <w:t xml:space="preserve">Wal-Mart's cash conversion cycle calculations, </w:t>
      </w:r>
      <w:proofErr w:type="gramStart"/>
      <w:r w:rsidRPr="00DA6236">
        <w:rPr>
          <w:rFonts w:ascii="Georgia" w:eastAsia="Times New Roman" w:hAnsi="Georgia" w:cs="Helvetica"/>
          <w:color w:val="111111"/>
          <w:sz w:val="23"/>
          <w:szCs w:val="23"/>
        </w:rPr>
        <w:t>it is clear that the</w:t>
      </w:r>
      <w:proofErr w:type="gramEnd"/>
      <w:r w:rsidRPr="00DA6236">
        <w:rPr>
          <w:rFonts w:ascii="Georgia" w:eastAsia="Times New Roman" w:hAnsi="Georgia" w:cs="Helvetica"/>
          <w:color w:val="111111"/>
          <w:sz w:val="23"/>
          <w:szCs w:val="23"/>
        </w:rPr>
        <w:t xml:space="preserve"> company's business trend was rising over the years from 2012 to 2014.</w:t>
      </w:r>
    </w:p>
    <w:p w14:paraId="219134D0"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Currently, Wal-Mart's net cash, which its operating activities have provided, decreased in 2019, followed by the end of the fiscal year 2020. The net-cash used in other financing activities was increased in 2019, followed by a slight decrease in 2020 (</w:t>
      </w:r>
      <w:proofErr w:type="spellStart"/>
      <w:r w:rsidRPr="00DA6236">
        <w:rPr>
          <w:rFonts w:ascii="Georgia" w:eastAsia="Times New Roman" w:hAnsi="Georgia" w:cs="Helvetica"/>
          <w:color w:val="111111"/>
          <w:sz w:val="23"/>
          <w:szCs w:val="23"/>
        </w:rPr>
        <w:t>Yohn</w:t>
      </w:r>
      <w:proofErr w:type="spellEnd"/>
      <w:r w:rsidRPr="00DA6236">
        <w:rPr>
          <w:rFonts w:ascii="Georgia" w:eastAsia="Times New Roman" w:hAnsi="Georgia" w:cs="Helvetica"/>
          <w:color w:val="111111"/>
          <w:sz w:val="23"/>
          <w:szCs w:val="23"/>
        </w:rPr>
        <w:t>, 2017). Overall, the company is in a profitable situation according to financial statement analysis and current audit report. When we see the income statement of Amazon Inc. in the last five years, the company has the highest net sales recorded in January 2020, i.e., $280,522, while the gross profit of the company is far highest as compared to its previous gross profit amounts since 2016, i.e., $114,986. Recent business growth is highly important to consider, like 2019 and 2020, respectively.</w:t>
      </w:r>
    </w:p>
    <w:p w14:paraId="5AA3D0F9"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w:t>
      </w:r>
    </w:p>
    <w:p w14:paraId="5994D040"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w:t>
      </w:r>
    </w:p>
    <w:p w14:paraId="3D060164" w14:textId="77777777" w:rsidR="00DA6236" w:rsidRPr="00DA6236" w:rsidRDefault="00DA6236" w:rsidP="00DA6236">
      <w:pPr>
        <w:spacing w:before="240" w:after="240" w:line="240" w:lineRule="auto"/>
        <w:outlineLvl w:val="0"/>
        <w:rPr>
          <w:rFonts w:ascii="inherit" w:eastAsia="Times New Roman" w:hAnsi="inherit" w:cs="Helvetica"/>
          <w:b/>
          <w:bCs/>
          <w:color w:val="111111"/>
          <w:kern w:val="36"/>
          <w:sz w:val="29"/>
          <w:szCs w:val="29"/>
        </w:rPr>
      </w:pPr>
      <w:r w:rsidRPr="00DA6236">
        <w:rPr>
          <w:rFonts w:ascii="inherit" w:eastAsia="Times New Roman" w:hAnsi="inherit" w:cs="Helvetica"/>
          <w:b/>
          <w:bCs/>
          <w:color w:val="111111"/>
          <w:kern w:val="36"/>
          <w:sz w:val="29"/>
          <w:szCs w:val="29"/>
        </w:rPr>
        <w:t>References</w:t>
      </w:r>
    </w:p>
    <w:p w14:paraId="2A702083" w14:textId="77777777" w:rsidR="00DA6236" w:rsidRP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Connolly, T. P. (2013). A Look at the Cash Conversion Cycle. </w:t>
      </w:r>
      <w:r w:rsidRPr="00DA6236">
        <w:rPr>
          <w:rFonts w:ascii="Georgia" w:eastAsia="Times New Roman" w:hAnsi="Georgia" w:cs="Helvetica"/>
          <w:i/>
          <w:iCs/>
          <w:color w:val="111111"/>
          <w:sz w:val="23"/>
          <w:szCs w:val="23"/>
        </w:rPr>
        <w:t>A Guide to Invest - CFA</w:t>
      </w:r>
      <w:r w:rsidRPr="00DA6236">
        <w:rPr>
          <w:rFonts w:ascii="Georgia" w:eastAsia="Times New Roman" w:hAnsi="Georgia" w:cs="Helvetica"/>
          <w:color w:val="111111"/>
          <w:sz w:val="23"/>
          <w:szCs w:val="23"/>
        </w:rPr>
        <w:t>.</w:t>
      </w:r>
    </w:p>
    <w:p w14:paraId="2A9C0A7F" w14:textId="77777777" w:rsidR="00DA6236" w:rsidRPr="00DA6236" w:rsidRDefault="00DA6236" w:rsidP="00DA6236">
      <w:pPr>
        <w:spacing w:after="240" w:line="240" w:lineRule="auto"/>
        <w:rPr>
          <w:rFonts w:ascii="Georgia" w:eastAsia="Times New Roman" w:hAnsi="Georgia" w:cs="Helvetica"/>
          <w:color w:val="111111"/>
          <w:sz w:val="23"/>
          <w:szCs w:val="23"/>
        </w:rPr>
      </w:pPr>
      <w:proofErr w:type="spellStart"/>
      <w:r w:rsidRPr="00DA6236">
        <w:rPr>
          <w:rFonts w:ascii="Georgia" w:eastAsia="Times New Roman" w:hAnsi="Georgia" w:cs="Helvetica"/>
          <w:color w:val="111111"/>
          <w:sz w:val="23"/>
          <w:szCs w:val="23"/>
        </w:rPr>
        <w:t>Murugesu</w:t>
      </w:r>
      <w:proofErr w:type="spellEnd"/>
      <w:r w:rsidRPr="00DA6236">
        <w:rPr>
          <w:rFonts w:ascii="Georgia" w:eastAsia="Times New Roman" w:hAnsi="Georgia" w:cs="Helvetica"/>
          <w:color w:val="111111"/>
          <w:sz w:val="23"/>
          <w:szCs w:val="23"/>
        </w:rPr>
        <w:t>, M. T. (2013). Effect of Cash Conversion Cycle on Profitability. </w:t>
      </w:r>
      <w:r w:rsidRPr="00DA6236">
        <w:rPr>
          <w:rFonts w:ascii="Georgia" w:eastAsia="Times New Roman" w:hAnsi="Georgia" w:cs="Helvetica"/>
          <w:i/>
          <w:iCs/>
          <w:color w:val="111111"/>
          <w:sz w:val="23"/>
          <w:szCs w:val="23"/>
        </w:rPr>
        <w:t>Research Journal of Finance and Accounting</w:t>
      </w:r>
      <w:r w:rsidRPr="00DA6236">
        <w:rPr>
          <w:rFonts w:ascii="Georgia" w:eastAsia="Times New Roman" w:hAnsi="Georgia" w:cs="Helvetica"/>
          <w:color w:val="111111"/>
          <w:sz w:val="23"/>
          <w:szCs w:val="23"/>
        </w:rPr>
        <w:t>.</w:t>
      </w:r>
    </w:p>
    <w:p w14:paraId="3F4B79DC" w14:textId="77777777" w:rsidR="00DA6236" w:rsidRPr="00DA6236" w:rsidRDefault="00DA6236" w:rsidP="00DA6236">
      <w:pPr>
        <w:spacing w:after="240" w:line="240" w:lineRule="auto"/>
        <w:rPr>
          <w:rFonts w:ascii="Georgia" w:eastAsia="Times New Roman" w:hAnsi="Georgia" w:cs="Helvetica"/>
          <w:color w:val="111111"/>
          <w:sz w:val="23"/>
          <w:szCs w:val="23"/>
        </w:rPr>
      </w:pPr>
      <w:proofErr w:type="spellStart"/>
      <w:r w:rsidRPr="00DA6236">
        <w:rPr>
          <w:rFonts w:ascii="Georgia" w:eastAsia="Times New Roman" w:hAnsi="Georgia" w:cs="Helvetica"/>
          <w:color w:val="111111"/>
          <w:sz w:val="23"/>
          <w:szCs w:val="23"/>
        </w:rPr>
        <w:t>Yohn</w:t>
      </w:r>
      <w:proofErr w:type="spellEnd"/>
      <w:r w:rsidRPr="00DA6236">
        <w:rPr>
          <w:rFonts w:ascii="Georgia" w:eastAsia="Times New Roman" w:hAnsi="Georgia" w:cs="Helvetica"/>
          <w:color w:val="111111"/>
          <w:sz w:val="23"/>
          <w:szCs w:val="23"/>
        </w:rPr>
        <w:t>, D. L. (2017). Wal-Mart Won't Stay on Top If Its Strategy is 'Copy Amazon.' </w:t>
      </w:r>
      <w:r w:rsidRPr="00DA6236">
        <w:rPr>
          <w:rFonts w:ascii="Georgia" w:eastAsia="Times New Roman" w:hAnsi="Georgia" w:cs="Helvetica"/>
          <w:i/>
          <w:iCs/>
          <w:color w:val="111111"/>
          <w:sz w:val="23"/>
          <w:szCs w:val="23"/>
        </w:rPr>
        <w:t>Harvard Business Review</w:t>
      </w:r>
      <w:r w:rsidRPr="00DA6236">
        <w:rPr>
          <w:rFonts w:ascii="Georgia" w:eastAsia="Times New Roman" w:hAnsi="Georgia" w:cs="Helvetica"/>
          <w:color w:val="111111"/>
          <w:sz w:val="23"/>
          <w:szCs w:val="23"/>
        </w:rPr>
        <w:t>.</w:t>
      </w:r>
    </w:p>
    <w:p w14:paraId="6E656425" w14:textId="5B7BAA92" w:rsidR="00DA6236" w:rsidRDefault="00DA6236" w:rsidP="00DA6236">
      <w:pPr>
        <w:spacing w:after="240" w:line="240" w:lineRule="auto"/>
        <w:rPr>
          <w:rFonts w:ascii="Georgia" w:eastAsia="Times New Roman" w:hAnsi="Georgia" w:cs="Helvetica"/>
          <w:color w:val="111111"/>
          <w:sz w:val="23"/>
          <w:szCs w:val="23"/>
        </w:rPr>
      </w:pPr>
      <w:r w:rsidRPr="00DA6236">
        <w:rPr>
          <w:rFonts w:ascii="Georgia" w:eastAsia="Times New Roman" w:hAnsi="Georgia" w:cs="Helvetica"/>
          <w:color w:val="111111"/>
          <w:sz w:val="23"/>
          <w:szCs w:val="23"/>
        </w:rPr>
        <w:t> </w:t>
      </w:r>
      <w:r w:rsidRPr="00DA6236">
        <w:rPr>
          <w:rFonts w:ascii="Arial" w:eastAsia="Times New Roman" w:hAnsi="Arial" w:cs="Arial"/>
          <w:vanish/>
          <w:sz w:val="16"/>
          <w:szCs w:val="16"/>
        </w:rPr>
        <w:t>Bottom of Form</w:t>
      </w:r>
    </w:p>
    <w:p w14:paraId="324B8053" w14:textId="1586CF77" w:rsidR="00DA6236" w:rsidRDefault="00DA6236" w:rsidP="00DA6236">
      <w:pPr>
        <w:spacing w:after="240" w:line="240" w:lineRule="auto"/>
        <w:rPr>
          <w:rFonts w:ascii="Georgia" w:eastAsia="Times New Roman" w:hAnsi="Georgia" w:cs="Helvetica"/>
          <w:color w:val="111111"/>
          <w:sz w:val="23"/>
          <w:szCs w:val="23"/>
        </w:rPr>
      </w:pPr>
    </w:p>
    <w:p w14:paraId="6FD1BD80" w14:textId="3451FB13" w:rsidR="00DA6236" w:rsidRDefault="00DA6236" w:rsidP="00DA6236">
      <w:pPr>
        <w:spacing w:after="240" w:line="240" w:lineRule="auto"/>
        <w:rPr>
          <w:rFonts w:ascii="Georgia" w:eastAsia="Times New Roman" w:hAnsi="Georgia" w:cs="Helvetica"/>
          <w:color w:val="111111"/>
          <w:sz w:val="23"/>
          <w:szCs w:val="23"/>
        </w:rPr>
      </w:pPr>
      <w:r>
        <w:rPr>
          <w:rFonts w:ascii="Georgia" w:eastAsia="Times New Roman" w:hAnsi="Georgia" w:cs="Helvetica"/>
          <w:color w:val="111111"/>
          <w:sz w:val="23"/>
          <w:szCs w:val="23"/>
        </w:rPr>
        <w:t>Discussion 3:</w:t>
      </w:r>
    </w:p>
    <w:p w14:paraId="736BAC7A" w14:textId="77777777" w:rsidR="00DA6236" w:rsidRPr="00DA6236" w:rsidRDefault="00DA6236" w:rsidP="00DA6236">
      <w:pPr>
        <w:shd w:val="clear" w:color="auto" w:fill="FFF4BF"/>
        <w:spacing w:after="240" w:line="240" w:lineRule="auto"/>
        <w:rPr>
          <w:rFonts w:ascii="Helvetica" w:eastAsia="Times New Roman" w:hAnsi="Helvetica" w:cs="Helvetica"/>
          <w:color w:val="000000"/>
          <w:sz w:val="24"/>
          <w:szCs w:val="24"/>
        </w:rPr>
      </w:pPr>
      <w:r w:rsidRPr="00DA6236">
        <w:rPr>
          <w:rFonts w:ascii="Helvetica" w:eastAsia="Times New Roman" w:hAnsi="Helvetica" w:cs="Helvetica"/>
          <w:color w:val="000000"/>
          <w:sz w:val="24"/>
          <w:szCs w:val="24"/>
        </w:rPr>
        <w:t>We have reviewed the topic of Goodwill on the Balance Sheet which is created when a company acquires another and pays more than the market value of the acquired company's net assets. </w:t>
      </w:r>
    </w:p>
    <w:p w14:paraId="04C4A7AE" w14:textId="77777777" w:rsidR="00DA6236" w:rsidRPr="00DA6236" w:rsidRDefault="00DA6236" w:rsidP="00DA6236">
      <w:pPr>
        <w:shd w:val="clear" w:color="auto" w:fill="FFF4BF"/>
        <w:spacing w:after="240" w:line="240" w:lineRule="auto"/>
        <w:rPr>
          <w:rFonts w:ascii="Helvetica" w:eastAsia="Times New Roman" w:hAnsi="Helvetica" w:cs="Helvetica"/>
          <w:color w:val="000000"/>
          <w:sz w:val="24"/>
          <w:szCs w:val="24"/>
        </w:rPr>
      </w:pPr>
      <w:r w:rsidRPr="00DA6236">
        <w:rPr>
          <w:rFonts w:ascii="Helvetica" w:eastAsia="Times New Roman" w:hAnsi="Helvetica" w:cs="Helvetica"/>
          <w:color w:val="000000"/>
          <w:sz w:val="24"/>
          <w:szCs w:val="24"/>
        </w:rPr>
        <w:t>What I want you to address in this discussion board are the following:</w:t>
      </w:r>
    </w:p>
    <w:p w14:paraId="07616C4C" w14:textId="77777777" w:rsidR="00DA6236" w:rsidRPr="00DA6236" w:rsidRDefault="00DA6236" w:rsidP="00DA6236">
      <w:pPr>
        <w:numPr>
          <w:ilvl w:val="0"/>
          <w:numId w:val="7"/>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What type of "event" results in goodwill being recorded on a company's balance sheet?</w:t>
      </w:r>
    </w:p>
    <w:p w14:paraId="3F8447EC" w14:textId="77777777" w:rsidR="00DA6236" w:rsidRPr="00DA6236" w:rsidRDefault="00DA6236" w:rsidP="00DA6236">
      <w:pPr>
        <w:numPr>
          <w:ilvl w:val="0"/>
          <w:numId w:val="7"/>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How is goodwill evaluated to determine whether this specific asset is impaired?  If it is deemed to be impaired, what actions does a company need to take?</w:t>
      </w:r>
    </w:p>
    <w:p w14:paraId="50C7F7EF" w14:textId="77777777" w:rsidR="00DA6236" w:rsidRPr="00DA6236" w:rsidRDefault="00DA6236" w:rsidP="00DA6236">
      <w:pPr>
        <w:numPr>
          <w:ilvl w:val="0"/>
          <w:numId w:val="7"/>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How do you view goodwill on the balance sheet - specifically, if certain levels of it would cause concern, identify what level of goodwill would cause you concern and why? </w:t>
      </w:r>
    </w:p>
    <w:p w14:paraId="227F6571" w14:textId="77777777" w:rsidR="00DA6236" w:rsidRPr="00DA6236" w:rsidRDefault="00DA6236" w:rsidP="00DA6236">
      <w:pPr>
        <w:numPr>
          <w:ilvl w:val="0"/>
          <w:numId w:val="7"/>
        </w:numPr>
        <w:shd w:val="clear" w:color="auto" w:fill="FFF4BF"/>
        <w:spacing w:after="0" w:line="240" w:lineRule="auto"/>
        <w:rPr>
          <w:rFonts w:ascii="inherit" w:eastAsia="Times New Roman" w:hAnsi="inherit" w:cs="Helvetica"/>
          <w:color w:val="000000"/>
          <w:sz w:val="20"/>
          <w:szCs w:val="20"/>
        </w:rPr>
      </w:pPr>
      <w:r w:rsidRPr="00DA6236">
        <w:rPr>
          <w:rFonts w:ascii="inherit" w:eastAsia="Times New Roman" w:hAnsi="inherit" w:cs="Helvetica"/>
          <w:color w:val="000000"/>
          <w:sz w:val="20"/>
          <w:szCs w:val="20"/>
        </w:rPr>
        <w:t>If it would not concern you regardless of the amount of goodwill on the balance sheet, explain why.</w:t>
      </w:r>
    </w:p>
    <w:p w14:paraId="4819DF7E" w14:textId="6135FD06" w:rsidR="00DA6236" w:rsidRDefault="00DA6236" w:rsidP="00DA6236">
      <w:pPr>
        <w:spacing w:after="240" w:line="240" w:lineRule="auto"/>
        <w:rPr>
          <w:rFonts w:ascii="Arial" w:eastAsia="Times New Roman" w:hAnsi="Arial" w:cs="Arial"/>
          <w:sz w:val="16"/>
          <w:szCs w:val="16"/>
        </w:rPr>
      </w:pPr>
    </w:p>
    <w:p w14:paraId="6F38BD9F" w14:textId="30DD8C60" w:rsidR="00DA6236" w:rsidRDefault="00DA6236" w:rsidP="00DA6236">
      <w:pPr>
        <w:spacing w:after="240" w:line="240" w:lineRule="auto"/>
        <w:rPr>
          <w:rFonts w:ascii="Arial" w:eastAsia="Times New Roman" w:hAnsi="Arial" w:cs="Arial"/>
          <w:sz w:val="16"/>
          <w:szCs w:val="16"/>
        </w:rPr>
      </w:pPr>
      <w:r>
        <w:rPr>
          <w:rFonts w:ascii="Arial" w:eastAsia="Times New Roman" w:hAnsi="Arial" w:cs="Arial"/>
          <w:sz w:val="16"/>
          <w:szCs w:val="16"/>
        </w:rPr>
        <w:t>Response:</w:t>
      </w:r>
    </w:p>
    <w:p w14:paraId="2D601727" w14:textId="77777777" w:rsidR="00DA6236" w:rsidRPr="00DA6236" w:rsidRDefault="00DA6236" w:rsidP="00DA6236">
      <w:pPr>
        <w:numPr>
          <w:ilvl w:val="0"/>
          <w:numId w:val="8"/>
        </w:numPr>
        <w:shd w:val="clear" w:color="auto" w:fill="E6E6E6"/>
        <w:spacing w:after="0" w:line="240" w:lineRule="auto"/>
        <w:rPr>
          <w:rFonts w:ascii="inherit" w:eastAsia="Times New Roman" w:hAnsi="inherit" w:cs="Helvetica"/>
          <w:color w:val="111111"/>
          <w:sz w:val="20"/>
          <w:szCs w:val="20"/>
        </w:rPr>
      </w:pPr>
      <w:r w:rsidRPr="00DA6236">
        <w:rPr>
          <w:rFonts w:ascii="inherit" w:eastAsia="Times New Roman" w:hAnsi="inherit" w:cs="Helvetica"/>
          <w:color w:val="111111"/>
          <w:sz w:val="20"/>
          <w:szCs w:val="20"/>
        </w:rPr>
        <w:t xml:space="preserve">A goodwill is recorded as an intangible asset under long-term assets in the balance sheet of the acquiring company. A goodwill is recorded in a balance sheet when a company completes acquisition </w:t>
      </w:r>
      <w:r w:rsidRPr="00DA6236">
        <w:rPr>
          <w:rFonts w:ascii="inherit" w:eastAsia="Times New Roman" w:hAnsi="inherit" w:cs="Helvetica"/>
          <w:color w:val="111111"/>
          <w:sz w:val="20"/>
          <w:szCs w:val="20"/>
        </w:rPr>
        <w:lastRenderedPageBreak/>
        <w:t>and pays above the net value of the target company’s assets. Goodwill is the value of assets subtracted from liabilities.</w:t>
      </w:r>
    </w:p>
    <w:p w14:paraId="5A64EF8F" w14:textId="77777777" w:rsidR="00DA6236" w:rsidRPr="00DA6236" w:rsidRDefault="00DA6236" w:rsidP="00DA6236">
      <w:pPr>
        <w:numPr>
          <w:ilvl w:val="0"/>
          <w:numId w:val="8"/>
        </w:numPr>
        <w:shd w:val="clear" w:color="auto" w:fill="E6E6E6"/>
        <w:spacing w:after="0" w:line="240" w:lineRule="auto"/>
        <w:rPr>
          <w:rFonts w:ascii="inherit" w:eastAsia="Times New Roman" w:hAnsi="inherit" w:cs="Helvetica"/>
          <w:color w:val="111111"/>
          <w:sz w:val="20"/>
          <w:szCs w:val="20"/>
        </w:rPr>
      </w:pPr>
      <w:r w:rsidRPr="00DA6236">
        <w:rPr>
          <w:rFonts w:ascii="inherit" w:eastAsia="Times New Roman" w:hAnsi="inherit" w:cs="Helvetica"/>
          <w:color w:val="111111"/>
          <w:sz w:val="20"/>
          <w:szCs w:val="20"/>
        </w:rPr>
        <w:t>A goodwill is evaluated by subtracting the value of assets from accrued liabilities noncontrolling interest, and equity. A goodwill in this case is impaired when the acquisition price is greater than the implied fair value of all assets of the target company. When the acquiring company pays more than the fair value of the identifiable assets, the goodwill is considered impaired. In the case a goodwill is impaired, there are different actions that the acquiring company can take. The first action is to ensure that the company changes the book value of the goodwill down. Adjusting the value of the goodwill down will ensure that there is consistency with the declining value of the identifiable assets. Another action is to recognize impaired goodwill in the profit and loss accounts at the time when the acquired assets were acquired.</w:t>
      </w:r>
    </w:p>
    <w:p w14:paraId="6D472A39" w14:textId="77777777" w:rsidR="00DA6236" w:rsidRPr="00DA6236" w:rsidRDefault="00DA6236" w:rsidP="00DA6236">
      <w:pPr>
        <w:numPr>
          <w:ilvl w:val="0"/>
          <w:numId w:val="8"/>
        </w:numPr>
        <w:shd w:val="clear" w:color="auto" w:fill="E6E6E6"/>
        <w:spacing w:after="0" w:line="240" w:lineRule="auto"/>
        <w:rPr>
          <w:rFonts w:ascii="inherit" w:eastAsia="Times New Roman" w:hAnsi="inherit" w:cs="Helvetica"/>
          <w:color w:val="111111"/>
          <w:sz w:val="20"/>
          <w:szCs w:val="20"/>
        </w:rPr>
      </w:pPr>
      <w:r w:rsidRPr="00DA6236">
        <w:rPr>
          <w:rFonts w:ascii="inherit" w:eastAsia="Times New Roman" w:hAnsi="inherit" w:cs="Helvetica"/>
          <w:color w:val="111111"/>
          <w:sz w:val="20"/>
          <w:szCs w:val="20"/>
        </w:rPr>
        <w:t>Goodwill in the balance sheet is viewed in the intangible assets section under long-term assets. The first step is to identify the fair value of the identifiable assets. After the fair value is identified, it is calculated for net current assets and fixed assets. Goodwill is calculated to determine if it is negative. Accounting entries are developed to compare the fair value and the value of the discount (negative goodwill). The level of goodwill that would cause me concern is comparing the purchasing price, fair value, and a negative goodwill.</w:t>
      </w:r>
    </w:p>
    <w:p w14:paraId="5E2BAE69" w14:textId="77777777" w:rsidR="00DA6236" w:rsidRPr="00DA6236" w:rsidRDefault="00DA6236" w:rsidP="00DA6236">
      <w:pPr>
        <w:numPr>
          <w:ilvl w:val="0"/>
          <w:numId w:val="8"/>
        </w:numPr>
        <w:shd w:val="clear" w:color="auto" w:fill="E6E6E6"/>
        <w:spacing w:after="0" w:line="240" w:lineRule="auto"/>
        <w:rPr>
          <w:rFonts w:ascii="inherit" w:eastAsia="Times New Roman" w:hAnsi="inherit" w:cs="Helvetica"/>
          <w:color w:val="111111"/>
          <w:sz w:val="20"/>
          <w:szCs w:val="20"/>
        </w:rPr>
      </w:pPr>
      <w:r w:rsidRPr="00DA6236">
        <w:rPr>
          <w:rFonts w:ascii="inherit" w:eastAsia="Times New Roman" w:hAnsi="inherit" w:cs="Helvetica"/>
          <w:color w:val="111111"/>
          <w:sz w:val="20"/>
          <w:szCs w:val="20"/>
        </w:rPr>
        <w:t>It would concern me on the amount of goodwill recorded in the balance sheet because it would show whether it is positive or negative. A positive goodwill would show that the acquiring company paid more than the fair value. On the other hand, knowing whether a negative goodwill would be important because one would know whether a discount was provided.</w:t>
      </w:r>
    </w:p>
    <w:p w14:paraId="3E5EFC77" w14:textId="77777777" w:rsidR="00DA6236" w:rsidRPr="00DA6236" w:rsidRDefault="00DA6236" w:rsidP="00DA6236">
      <w:pPr>
        <w:spacing w:after="240" w:line="240" w:lineRule="auto"/>
        <w:rPr>
          <w:rFonts w:ascii="Arial" w:eastAsia="Times New Roman" w:hAnsi="Arial" w:cs="Arial"/>
          <w:sz w:val="16"/>
          <w:szCs w:val="16"/>
        </w:rPr>
      </w:pPr>
    </w:p>
    <w:p w14:paraId="02651417" w14:textId="77777777" w:rsidR="00DA6236" w:rsidRDefault="00DA6236"/>
    <w:sectPr w:rsidR="00DA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7699"/>
    <w:multiLevelType w:val="multilevel"/>
    <w:tmpl w:val="22B8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3072F"/>
    <w:multiLevelType w:val="multilevel"/>
    <w:tmpl w:val="A08202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467CA2"/>
    <w:multiLevelType w:val="multilevel"/>
    <w:tmpl w:val="5A56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D4E1D"/>
    <w:multiLevelType w:val="multilevel"/>
    <w:tmpl w:val="F25EB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F209C"/>
    <w:multiLevelType w:val="multilevel"/>
    <w:tmpl w:val="58A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931DCE"/>
    <w:multiLevelType w:val="multilevel"/>
    <w:tmpl w:val="2000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C9266B"/>
    <w:multiLevelType w:val="multilevel"/>
    <w:tmpl w:val="2CAAE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CC3196D"/>
    <w:multiLevelType w:val="multilevel"/>
    <w:tmpl w:val="3AA2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36"/>
    <w:rsid w:val="00A32E49"/>
    <w:rsid w:val="00DA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93FE"/>
  <w15:chartTrackingRefBased/>
  <w15:docId w15:val="{AA2C88EA-561C-4E02-8F7B-97FA0540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62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6236"/>
  </w:style>
  <w:style w:type="character" w:styleId="Emphasis">
    <w:name w:val="Emphasis"/>
    <w:basedOn w:val="DefaultParagraphFont"/>
    <w:uiPriority w:val="20"/>
    <w:qFormat/>
    <w:rsid w:val="00DA6236"/>
    <w:rPr>
      <w:i/>
      <w:iCs/>
    </w:rPr>
  </w:style>
  <w:style w:type="character" w:customStyle="1" w:styleId="Heading1Char">
    <w:name w:val="Heading 1 Char"/>
    <w:basedOn w:val="DefaultParagraphFont"/>
    <w:link w:val="Heading1"/>
    <w:uiPriority w:val="9"/>
    <w:rsid w:val="00DA623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A6236"/>
    <w:rPr>
      <w:color w:val="0000FF"/>
      <w:u w:val="single"/>
    </w:rPr>
  </w:style>
  <w:style w:type="paragraph" w:styleId="z-TopofForm">
    <w:name w:val="HTML Top of Form"/>
    <w:basedOn w:val="Normal"/>
    <w:next w:val="Normal"/>
    <w:link w:val="z-TopofFormChar"/>
    <w:hidden/>
    <w:uiPriority w:val="99"/>
    <w:semiHidden/>
    <w:unhideWhenUsed/>
    <w:rsid w:val="00DA62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62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62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623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922022">
      <w:bodyDiv w:val="1"/>
      <w:marLeft w:val="0"/>
      <w:marRight w:val="0"/>
      <w:marTop w:val="0"/>
      <w:marBottom w:val="0"/>
      <w:divBdr>
        <w:top w:val="none" w:sz="0" w:space="0" w:color="auto"/>
        <w:left w:val="none" w:sz="0" w:space="0" w:color="auto"/>
        <w:bottom w:val="none" w:sz="0" w:space="0" w:color="auto"/>
        <w:right w:val="none" w:sz="0" w:space="0" w:color="auto"/>
      </w:divBdr>
    </w:div>
    <w:div w:id="1105346293">
      <w:bodyDiv w:val="1"/>
      <w:marLeft w:val="0"/>
      <w:marRight w:val="0"/>
      <w:marTop w:val="0"/>
      <w:marBottom w:val="0"/>
      <w:divBdr>
        <w:top w:val="none" w:sz="0" w:space="0" w:color="auto"/>
        <w:left w:val="none" w:sz="0" w:space="0" w:color="auto"/>
        <w:bottom w:val="none" w:sz="0" w:space="0" w:color="auto"/>
        <w:right w:val="none" w:sz="0" w:space="0" w:color="auto"/>
      </w:divBdr>
    </w:div>
    <w:div w:id="1297369885">
      <w:bodyDiv w:val="1"/>
      <w:marLeft w:val="0"/>
      <w:marRight w:val="0"/>
      <w:marTop w:val="0"/>
      <w:marBottom w:val="0"/>
      <w:divBdr>
        <w:top w:val="none" w:sz="0" w:space="0" w:color="auto"/>
        <w:left w:val="none" w:sz="0" w:space="0" w:color="auto"/>
        <w:bottom w:val="none" w:sz="0" w:space="0" w:color="auto"/>
        <w:right w:val="none" w:sz="0" w:space="0" w:color="auto"/>
      </w:divBdr>
    </w:div>
    <w:div w:id="1499156877">
      <w:bodyDiv w:val="1"/>
      <w:marLeft w:val="0"/>
      <w:marRight w:val="0"/>
      <w:marTop w:val="0"/>
      <w:marBottom w:val="0"/>
      <w:divBdr>
        <w:top w:val="none" w:sz="0" w:space="0" w:color="auto"/>
        <w:left w:val="none" w:sz="0" w:space="0" w:color="auto"/>
        <w:bottom w:val="none" w:sz="0" w:space="0" w:color="auto"/>
        <w:right w:val="none" w:sz="0" w:space="0" w:color="auto"/>
      </w:divBdr>
      <w:divsChild>
        <w:div w:id="950287484">
          <w:marLeft w:val="0"/>
          <w:marRight w:val="0"/>
          <w:marTop w:val="0"/>
          <w:marBottom w:val="0"/>
          <w:divBdr>
            <w:top w:val="none" w:sz="0" w:space="0" w:color="auto"/>
            <w:left w:val="none" w:sz="0" w:space="0" w:color="auto"/>
            <w:bottom w:val="none" w:sz="0" w:space="0" w:color="auto"/>
            <w:right w:val="none" w:sz="0" w:space="0" w:color="auto"/>
          </w:divBdr>
          <w:divsChild>
            <w:div w:id="1871645832">
              <w:marLeft w:val="0"/>
              <w:marRight w:val="0"/>
              <w:marTop w:val="0"/>
              <w:marBottom w:val="0"/>
              <w:divBdr>
                <w:top w:val="none" w:sz="0" w:space="0" w:color="auto"/>
                <w:left w:val="none" w:sz="0" w:space="0" w:color="auto"/>
                <w:bottom w:val="none" w:sz="0" w:space="0" w:color="auto"/>
                <w:right w:val="none" w:sz="0" w:space="0" w:color="auto"/>
              </w:divBdr>
              <w:divsChild>
                <w:div w:id="9905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931">
          <w:marLeft w:val="0"/>
          <w:marRight w:val="0"/>
          <w:marTop w:val="0"/>
          <w:marBottom w:val="0"/>
          <w:divBdr>
            <w:top w:val="none" w:sz="0" w:space="0" w:color="auto"/>
            <w:left w:val="none" w:sz="0" w:space="0" w:color="auto"/>
            <w:bottom w:val="none" w:sz="0" w:space="0" w:color="auto"/>
            <w:right w:val="none" w:sz="0" w:space="0" w:color="auto"/>
          </w:divBdr>
          <w:divsChild>
            <w:div w:id="732048127">
              <w:marLeft w:val="0"/>
              <w:marRight w:val="0"/>
              <w:marTop w:val="0"/>
              <w:marBottom w:val="0"/>
              <w:divBdr>
                <w:top w:val="none" w:sz="0" w:space="0" w:color="auto"/>
                <w:left w:val="none" w:sz="0" w:space="0" w:color="auto"/>
                <w:bottom w:val="none" w:sz="0" w:space="0" w:color="auto"/>
                <w:right w:val="none" w:sz="0" w:space="0" w:color="auto"/>
              </w:divBdr>
              <w:divsChild>
                <w:div w:id="2127117724">
                  <w:marLeft w:val="0"/>
                  <w:marRight w:val="0"/>
                  <w:marTop w:val="0"/>
                  <w:marBottom w:val="0"/>
                  <w:divBdr>
                    <w:top w:val="none" w:sz="0" w:space="0" w:color="auto"/>
                    <w:left w:val="none" w:sz="0" w:space="0" w:color="auto"/>
                    <w:bottom w:val="none" w:sz="0" w:space="0" w:color="auto"/>
                    <w:right w:val="none" w:sz="0" w:space="0" w:color="auto"/>
                  </w:divBdr>
                  <w:divsChild>
                    <w:div w:id="2698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046448">
      <w:bodyDiv w:val="1"/>
      <w:marLeft w:val="0"/>
      <w:marRight w:val="0"/>
      <w:marTop w:val="0"/>
      <w:marBottom w:val="0"/>
      <w:divBdr>
        <w:top w:val="none" w:sz="0" w:space="0" w:color="auto"/>
        <w:left w:val="none" w:sz="0" w:space="0" w:color="auto"/>
        <w:bottom w:val="none" w:sz="0" w:space="0" w:color="auto"/>
        <w:right w:val="none" w:sz="0" w:space="0" w:color="auto"/>
      </w:divBdr>
    </w:div>
    <w:div w:id="19190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ackboard.wichita.edu/webapps/discussionboard/do/message?action=list_messages&amp;course_id=_118744_1&amp;nav=discussion_board_entry&amp;conf_id=_162028_1&amp;forum_id=_151548_1&amp;message_id=_3427090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2112</Words>
  <Characters>12045</Characters>
  <Application>Microsoft Office Word</Application>
  <DocSecurity>0</DocSecurity>
  <Lines>100</Lines>
  <Paragraphs>28</Paragraphs>
  <ScaleCrop>false</ScaleCrop>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Kartheek Varma Alluri</dc:creator>
  <cp:keywords/>
  <dc:description/>
  <cp:lastModifiedBy>Kartheek Varma Alluri</cp:lastModifiedBy>
  <cp:revision>1</cp:revision>
  <dcterms:created xsi:type="dcterms:W3CDTF">2021-03-11T19:51:00Z</dcterms:created>
  <dcterms:modified xsi:type="dcterms:W3CDTF">2021-03-11T19:55:00Z</dcterms:modified>
</cp:coreProperties>
</file>